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C22" w:rsidRDefault="00DA46CC" w:rsidP="00A3634F">
      <w:pPr>
        <w:pStyle w:val="1"/>
        <w:spacing w:before="71" w:line="276" w:lineRule="auto"/>
        <w:ind w:left="2835" w:right="281" w:hanging="2835"/>
        <w:jc w:val="center"/>
        <w:rPr>
          <w:u w:val="thick"/>
        </w:rPr>
      </w:pPr>
      <w:r>
        <w:rPr>
          <w:u w:val="thick"/>
        </w:rPr>
        <w:t xml:space="preserve">ПАСПОРТ УСЛУГИ (ПРОЦЕССА) </w:t>
      </w:r>
      <w:r w:rsidR="001C1C22">
        <w:rPr>
          <w:u w:val="thick"/>
        </w:rPr>
        <w:t>ООО «ВОЛГАЭНЕРГОСЕТЬ-СНТ»</w:t>
      </w:r>
    </w:p>
    <w:p w:rsidR="006809CB" w:rsidRDefault="00DA46CC" w:rsidP="00A3634F">
      <w:pPr>
        <w:pStyle w:val="1"/>
        <w:spacing w:before="71" w:line="276" w:lineRule="auto"/>
        <w:ind w:left="4253" w:right="281" w:hanging="2127"/>
        <w:rPr>
          <w:u w:val="none"/>
        </w:rPr>
      </w:pPr>
      <w:r>
        <w:rPr>
          <w:u w:val="thick"/>
        </w:rPr>
        <w:t>ПРОВЕРКА, СНЯТИЕ ПОКАЗАНИЙ, ПРИБОРА УЧЕТА ЭЛЕКТРИЧЕСКОЙ ЭНЕРГИИ ПЕР</w:t>
      </w:r>
      <w:r w:rsidR="00A3634F">
        <w:rPr>
          <w:u w:val="thick"/>
        </w:rPr>
        <w:t xml:space="preserve">ЕД </w:t>
      </w:r>
      <w:r>
        <w:rPr>
          <w:u w:val="thick"/>
        </w:rPr>
        <w:t>ЕГО</w:t>
      </w:r>
      <w:r>
        <w:rPr>
          <w:spacing w:val="-2"/>
          <w:u w:val="thick"/>
        </w:rPr>
        <w:t xml:space="preserve"> </w:t>
      </w:r>
      <w:r>
        <w:rPr>
          <w:u w:val="thick"/>
        </w:rPr>
        <w:t xml:space="preserve">ДЕМОНТАЖОМ ДЛЯ </w:t>
      </w:r>
      <w:bookmarkStart w:id="0" w:name="_GoBack"/>
      <w:bookmarkEnd w:id="0"/>
      <w:r>
        <w:rPr>
          <w:u w:val="thick"/>
        </w:rPr>
        <w:t>РЕМОНТА,</w:t>
      </w:r>
      <w:r>
        <w:rPr>
          <w:spacing w:val="-1"/>
          <w:u w:val="thick"/>
        </w:rPr>
        <w:t xml:space="preserve"> </w:t>
      </w:r>
      <w:r>
        <w:rPr>
          <w:u w:val="thick"/>
        </w:rPr>
        <w:t>ПОВЕРКИ ИЛИ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ЗАМЕНЫ</w:t>
      </w:r>
    </w:p>
    <w:p w:rsidR="006809CB" w:rsidRDefault="006809CB">
      <w:pPr>
        <w:pStyle w:val="a3"/>
        <w:spacing w:before="5"/>
        <w:rPr>
          <w:b/>
          <w:sz w:val="15"/>
        </w:rPr>
      </w:pPr>
    </w:p>
    <w:p w:rsidR="006809CB" w:rsidRDefault="00DA46CC">
      <w:pPr>
        <w:spacing w:before="90"/>
        <w:ind w:left="112"/>
        <w:jc w:val="both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предприниматели.</w:t>
      </w:r>
    </w:p>
    <w:p w:rsidR="006809CB" w:rsidRDefault="00DA46CC">
      <w:pPr>
        <w:ind w:left="112"/>
        <w:jc w:val="both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(ПРОЦЕССА)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ОСНОВАНИЕ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b/>
          <w:i/>
          <w:spacing w:val="3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</w:p>
    <w:p w:rsidR="006809CB" w:rsidRDefault="00DA46CC">
      <w:pPr>
        <w:pStyle w:val="a3"/>
        <w:ind w:left="112"/>
      </w:pPr>
      <w:r>
        <w:t>взимается.</w:t>
      </w:r>
    </w:p>
    <w:p w:rsidR="006809CB" w:rsidRDefault="00DA46CC">
      <w:pPr>
        <w:pStyle w:val="a3"/>
        <w:ind w:left="112" w:right="154"/>
        <w:jc w:val="both"/>
      </w:pPr>
      <w:r>
        <w:rPr>
          <w:b/>
        </w:rPr>
        <w:t xml:space="preserve">УСЛОВИЯ ОКАЗАНИЯ УСЛУГИ (ПРОЦЕССА): </w:t>
      </w:r>
      <w:r>
        <w:t>технологическое присоединение к электрическим сетям ООО «ВОЛГАЭНЕРГОСЕТЬ-</w:t>
      </w:r>
      <w:r>
        <w:rPr>
          <w:spacing w:val="1"/>
        </w:rPr>
        <w:t xml:space="preserve"> </w:t>
      </w:r>
      <w:r>
        <w:t>СНТ»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опосредованно)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демонтировать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поверки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устройств.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энергоснабжения.</w:t>
      </w:r>
    </w:p>
    <w:p w:rsidR="006809CB" w:rsidRDefault="00DA46CC">
      <w:pPr>
        <w:ind w:left="112"/>
        <w:rPr>
          <w:i/>
          <w:sz w:val="24"/>
        </w:rPr>
      </w:pPr>
      <w:r>
        <w:rPr>
          <w:b/>
          <w:i/>
          <w:sz w:val="24"/>
        </w:rPr>
        <w:t>РЕЗУЛЬТАТ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учета.</w:t>
      </w:r>
    </w:p>
    <w:p w:rsidR="006809CB" w:rsidRDefault="00DA46CC">
      <w:pPr>
        <w:pStyle w:val="1"/>
        <w:spacing w:after="4"/>
        <w:rPr>
          <w:u w:val="none"/>
        </w:rPr>
      </w:pPr>
      <w:r>
        <w:rPr>
          <w:u w:val="none"/>
        </w:rPr>
        <w:t>СОСТАВ,</w:t>
      </w:r>
      <w:r>
        <w:rPr>
          <w:spacing w:val="-5"/>
          <w:u w:val="none"/>
        </w:rPr>
        <w:t xml:space="preserve"> </w:t>
      </w:r>
      <w:r>
        <w:rPr>
          <w:u w:val="none"/>
        </w:rPr>
        <w:t>ПОСЛЕДОВАТЕЛЬНОСТЬ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СРОКИ</w:t>
      </w:r>
      <w:r>
        <w:rPr>
          <w:spacing w:val="-4"/>
          <w:u w:val="none"/>
        </w:rPr>
        <w:t xml:space="preserve"> </w:t>
      </w:r>
      <w:r>
        <w:rPr>
          <w:u w:val="none"/>
        </w:rPr>
        <w:t>ОКАЗАНИЯ</w:t>
      </w:r>
      <w:r>
        <w:rPr>
          <w:spacing w:val="-3"/>
          <w:u w:val="none"/>
        </w:rPr>
        <w:t xml:space="preserve"> </w:t>
      </w:r>
      <w:r>
        <w:rPr>
          <w:u w:val="none"/>
        </w:rPr>
        <w:t>УСЛУГИ</w:t>
      </w:r>
      <w:r>
        <w:rPr>
          <w:spacing w:val="-4"/>
          <w:u w:val="none"/>
        </w:rPr>
        <w:t xml:space="preserve"> </w:t>
      </w:r>
      <w:r>
        <w:rPr>
          <w:u w:val="none"/>
        </w:rPr>
        <w:t>(ПРОЦЕССА):</w:t>
      </w: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0"/>
        <w:gridCol w:w="2650"/>
        <w:gridCol w:w="2309"/>
        <w:gridCol w:w="2489"/>
        <w:gridCol w:w="2139"/>
      </w:tblGrid>
      <w:tr w:rsidR="006809CB">
        <w:trPr>
          <w:trHeight w:val="78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15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№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653" w:right="63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60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714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365" w:right="329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41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8"/>
              <w:ind w:left="463" w:firstLine="10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</w:t>
            </w:r>
            <w:r>
              <w:rPr>
                <w:b/>
                <w:i/>
                <w:color w:val="FFFFFF"/>
                <w:spacing w:val="-1"/>
              </w:rPr>
              <w:t xml:space="preserve"> </w:t>
            </w:r>
            <w:r>
              <w:rPr>
                <w:b/>
                <w:i/>
                <w:color w:val="FFFFFF"/>
              </w:rPr>
              <w:t>на</w:t>
            </w:r>
          </w:p>
          <w:p w:rsidR="006809CB" w:rsidRDefault="00DA46CC">
            <w:pPr>
              <w:pStyle w:val="TableParagraph"/>
              <w:spacing w:line="252" w:lineRule="exact"/>
              <w:ind w:left="413" w:right="391" w:firstLine="5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нормативно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1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6809CB">
        <w:trPr>
          <w:trHeight w:val="4290"/>
        </w:trPr>
        <w:tc>
          <w:tcPr>
            <w:tcW w:w="49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4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6" w:lineRule="exact"/>
              <w:ind w:left="109"/>
              <w:rPr>
                <w:i/>
              </w:rPr>
            </w:pPr>
            <w:r>
              <w:rPr>
                <w:i/>
              </w:rPr>
              <w:t>Подача</w:t>
            </w:r>
          </w:p>
          <w:p w:rsidR="006809CB" w:rsidRDefault="00DA46CC">
            <w:pPr>
              <w:pStyle w:val="TableParagraph"/>
              <w:tabs>
                <w:tab w:val="left" w:pos="1652"/>
              </w:tabs>
              <w:ind w:left="109" w:right="84"/>
              <w:rPr>
                <w:i/>
              </w:rPr>
            </w:pPr>
            <w:r>
              <w:rPr>
                <w:i/>
              </w:rPr>
              <w:t>заявителем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заявки</w:t>
            </w:r>
            <w:r>
              <w:tab/>
            </w:r>
            <w:r>
              <w:rPr>
                <w:i/>
                <w:spacing w:val="-3"/>
              </w:rPr>
              <w:t>о</w:t>
            </w:r>
          </w:p>
          <w:p w:rsidR="006809CB" w:rsidRDefault="00DA46CC">
            <w:pPr>
              <w:pStyle w:val="TableParagraph"/>
              <w:tabs>
                <w:tab w:val="left" w:pos="1138"/>
                <w:tab w:val="left" w:pos="1470"/>
              </w:tabs>
              <w:ind w:left="109" w:right="84"/>
              <w:rPr>
                <w:i/>
              </w:rPr>
            </w:pPr>
            <w:r>
              <w:rPr>
                <w:i/>
              </w:rPr>
              <w:t>необходимости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снятия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существующего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tab/>
            </w:r>
            <w:r>
              <w:rPr>
                <w:i/>
                <w:spacing w:val="-1"/>
              </w:rPr>
              <w:t>учета,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осмотра</w:t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его</w:t>
            </w:r>
          </w:p>
          <w:p w:rsidR="006809CB" w:rsidRDefault="00DA46CC">
            <w:pPr>
              <w:pStyle w:val="TableParagraph"/>
              <w:tabs>
                <w:tab w:val="left" w:pos="1652"/>
              </w:tabs>
              <w:spacing w:before="1"/>
              <w:ind w:left="109" w:right="84"/>
              <w:rPr>
                <w:i/>
              </w:rPr>
            </w:pPr>
            <w:r>
              <w:rPr>
                <w:i/>
              </w:rPr>
              <w:t>состояния</w:t>
            </w:r>
            <w: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подключения</w:t>
            </w:r>
          </w:p>
        </w:tc>
        <w:tc>
          <w:tcPr>
            <w:tcW w:w="265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Технологическое</w:t>
            </w:r>
          </w:p>
          <w:p w:rsidR="006809CB" w:rsidRDefault="00DA46CC">
            <w:pPr>
              <w:pStyle w:val="TableParagraph"/>
              <w:tabs>
                <w:tab w:val="left" w:pos="2036"/>
                <w:tab w:val="left" w:pos="2439"/>
              </w:tabs>
              <w:ind w:left="106" w:right="85"/>
              <w:jc w:val="both"/>
              <w:rPr>
                <w:i/>
              </w:rPr>
            </w:pPr>
            <w:r>
              <w:rPr>
                <w:i/>
              </w:rPr>
              <w:t>присоединение</w:t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к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электрическим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сетевой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том</w:t>
            </w:r>
            <w:r>
              <w:tab/>
            </w:r>
            <w:r>
              <w:rPr>
                <w:i/>
                <w:spacing w:val="-2"/>
              </w:rPr>
              <w:t>числе</w:t>
            </w:r>
          </w:p>
          <w:p w:rsidR="006809CB" w:rsidRDefault="00DA46CC">
            <w:pPr>
              <w:pStyle w:val="TableParagraph"/>
              <w:tabs>
                <w:tab w:val="left" w:pos="1702"/>
                <w:tab w:val="left" w:pos="1798"/>
                <w:tab w:val="left" w:pos="2446"/>
              </w:tabs>
              <w:ind w:left="106" w:right="85"/>
              <w:rPr>
                <w:i/>
              </w:rPr>
            </w:pPr>
            <w:r>
              <w:rPr>
                <w:i/>
              </w:rPr>
              <w:t>опосредованно)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установленном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порядке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энергопринимающих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устройств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заявителя,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отношении</w:t>
            </w:r>
            <w:r>
              <w:tab/>
            </w:r>
            <w:r>
              <w:rPr>
                <w:i/>
                <w:spacing w:val="-1"/>
              </w:rPr>
              <w:t>которых</w:t>
            </w:r>
          </w:p>
          <w:p w:rsidR="006809CB" w:rsidRDefault="00DA46CC">
            <w:pPr>
              <w:pStyle w:val="TableParagraph"/>
              <w:tabs>
                <w:tab w:val="left" w:pos="1882"/>
              </w:tabs>
              <w:ind w:left="106" w:right="85"/>
              <w:rPr>
                <w:i/>
              </w:rPr>
            </w:pPr>
            <w:r>
              <w:rPr>
                <w:i/>
              </w:rPr>
              <w:t>установлен</w:t>
            </w:r>
            <w:r>
              <w:tab/>
            </w:r>
            <w:r>
              <w:rPr>
                <w:i/>
                <w:spacing w:val="-1"/>
              </w:rPr>
              <w:t>прибор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учета.</w:t>
            </w:r>
          </w:p>
        </w:tc>
        <w:tc>
          <w:tcPr>
            <w:tcW w:w="265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447"/>
              </w:tabs>
              <w:spacing w:line="236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Подача</w:t>
            </w:r>
            <w:r>
              <w:tab/>
            </w:r>
            <w:r>
              <w:rPr>
                <w:i/>
              </w:rPr>
              <w:t>заявителем</w:t>
            </w:r>
          </w:p>
          <w:p w:rsidR="006809CB" w:rsidRDefault="00DA46CC">
            <w:pPr>
              <w:pStyle w:val="TableParagraph"/>
              <w:tabs>
                <w:tab w:val="left" w:pos="1584"/>
              </w:tabs>
              <w:ind w:left="106" w:right="84"/>
              <w:jc w:val="both"/>
              <w:rPr>
                <w:i/>
              </w:rPr>
            </w:pPr>
            <w:r>
              <w:rPr>
                <w:i/>
              </w:rPr>
              <w:t>заявки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снятия</w:t>
            </w:r>
            <w:r>
              <w:tab/>
            </w:r>
            <w:r>
              <w:rPr>
                <w:i/>
              </w:rPr>
              <w:t>показаний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существующего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осмотра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состояния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подключения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демонтажа</w:t>
            </w:r>
          </w:p>
        </w:tc>
        <w:tc>
          <w:tcPr>
            <w:tcW w:w="230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178"/>
              </w:tabs>
              <w:spacing w:line="236" w:lineRule="exact"/>
              <w:ind w:left="105"/>
              <w:rPr>
                <w:i/>
              </w:rPr>
            </w:pPr>
            <w:r>
              <w:rPr>
                <w:i/>
              </w:rPr>
              <w:t>Очное</w:t>
            </w:r>
            <w:r>
              <w:tab/>
            </w:r>
            <w:r>
              <w:rPr>
                <w:i/>
              </w:rPr>
              <w:t>обращение</w:t>
            </w:r>
          </w:p>
          <w:p w:rsidR="006809CB" w:rsidRDefault="00DA46CC">
            <w:pPr>
              <w:pStyle w:val="TableParagraph"/>
              <w:tabs>
                <w:tab w:val="left" w:pos="1349"/>
                <w:tab w:val="left" w:pos="1728"/>
                <w:tab w:val="left" w:pos="2102"/>
              </w:tabs>
              <w:ind w:left="105" w:right="86" w:hanging="1"/>
              <w:rPr>
                <w:i/>
              </w:rPr>
            </w:pPr>
            <w:r>
              <w:rPr>
                <w:i/>
              </w:rPr>
              <w:t>заявителя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  <w:spacing w:val="-2"/>
              </w:rPr>
              <w:t>офис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обслуживания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клиентов,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обращение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заказным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письмом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с</w:t>
            </w:r>
          </w:p>
          <w:p w:rsidR="006809CB" w:rsidRDefault="00DA46CC">
            <w:pPr>
              <w:pStyle w:val="TableParagraph"/>
              <w:tabs>
                <w:tab w:val="left" w:pos="737"/>
                <w:tab w:val="left" w:pos="1586"/>
                <w:tab w:val="left" w:pos="1723"/>
                <w:tab w:val="left" w:pos="1980"/>
              </w:tabs>
              <w:ind w:left="105" w:right="85" w:hanging="1"/>
              <w:rPr>
                <w:i/>
              </w:rPr>
            </w:pPr>
            <w:r>
              <w:rPr>
                <w:i/>
              </w:rPr>
              <w:t>уведомлением,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обращение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электронной</w:t>
            </w:r>
            <w:r>
              <w:tab/>
            </w:r>
            <w:r>
              <w:rPr>
                <w:i/>
                <w:spacing w:val="-1"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tab/>
            </w:r>
            <w:r>
              <w:rPr>
                <w:i/>
              </w:rPr>
              <w:t>сайте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ООО</w:t>
            </w:r>
          </w:p>
          <w:p w:rsidR="006809CB" w:rsidRDefault="00DA46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«ВОЛГАЭНЕРГОСЕТ</w:t>
            </w:r>
          </w:p>
          <w:p w:rsidR="006809CB" w:rsidRDefault="00DA46CC">
            <w:pPr>
              <w:pStyle w:val="TableParagraph"/>
              <w:tabs>
                <w:tab w:val="left" w:pos="1142"/>
                <w:tab w:val="left" w:pos="1673"/>
              </w:tabs>
              <w:spacing w:before="1"/>
              <w:ind w:left="105" w:right="84"/>
              <w:rPr>
                <w:i/>
              </w:rPr>
            </w:pPr>
            <w:r>
              <w:rPr>
                <w:i/>
              </w:rPr>
              <w:t>Ь-СНТ»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Личный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кабинет</w:t>
            </w:r>
            <w:r>
              <w:tab/>
            </w:r>
            <w:r>
              <w:rPr>
                <w:i/>
              </w:rPr>
              <w:t>или</w:t>
            </w:r>
            <w:r>
              <w:tab/>
            </w:r>
            <w:r>
              <w:rPr>
                <w:i/>
                <w:spacing w:val="-1"/>
              </w:rPr>
              <w:t>иным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способом,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позволяющим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подтвердить</w:t>
            </w:r>
            <w:r>
              <w:tab/>
            </w:r>
            <w:r>
              <w:rPr>
                <w:i/>
                <w:spacing w:val="-1"/>
              </w:rPr>
              <w:t>факт</w:t>
            </w:r>
          </w:p>
          <w:p w:rsidR="006809CB" w:rsidRDefault="00DA46C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получения</w:t>
            </w:r>
          </w:p>
        </w:tc>
        <w:tc>
          <w:tcPr>
            <w:tcW w:w="248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7" w:lineRule="exact"/>
              <w:ind w:left="105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ограничен</w:t>
            </w:r>
          </w:p>
        </w:tc>
        <w:tc>
          <w:tcPr>
            <w:tcW w:w="213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099"/>
                <w:tab w:val="left" w:pos="1699"/>
              </w:tabs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Пункты</w:t>
            </w:r>
            <w:r>
              <w:tab/>
            </w:r>
            <w:r w:rsidR="001A20D7">
              <w:rPr>
                <w:i/>
              </w:rPr>
              <w:t>154</w:t>
            </w:r>
          </w:p>
          <w:p w:rsidR="006809CB" w:rsidRDefault="00DA46CC">
            <w:pPr>
              <w:pStyle w:val="TableParagraph"/>
              <w:tabs>
                <w:tab w:val="left" w:pos="1353"/>
              </w:tabs>
              <w:ind w:left="107" w:right="86"/>
              <w:rPr>
                <w:i/>
              </w:rPr>
            </w:pP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розничных</w:t>
            </w:r>
            <w:r>
              <w:tab/>
            </w:r>
            <w:r>
              <w:rPr>
                <w:i/>
                <w:spacing w:val="-1"/>
              </w:rPr>
              <w:t>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  <w:r>
              <w:rPr>
                <w:i/>
                <w:vertAlign w:val="superscript"/>
              </w:rPr>
              <w:t>1</w:t>
            </w:r>
          </w:p>
        </w:tc>
      </w:tr>
      <w:tr w:rsidR="006809CB">
        <w:trPr>
          <w:trHeight w:val="1011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ind w:left="109" w:hanging="17"/>
              <w:rPr>
                <w:i/>
              </w:rPr>
            </w:pPr>
            <w:r>
              <w:rPr>
                <w:i/>
              </w:rPr>
              <w:t>Согласование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даты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снятия</w:t>
            </w:r>
          </w:p>
          <w:p w:rsidR="006809CB" w:rsidRDefault="00DA46CC">
            <w:pPr>
              <w:pStyle w:val="TableParagraph"/>
              <w:spacing w:line="238" w:lineRule="exact"/>
              <w:ind w:left="109"/>
              <w:rPr>
                <w:i/>
              </w:rPr>
            </w:pPr>
            <w:r>
              <w:rPr>
                <w:i/>
              </w:rPr>
              <w:t>показаний</w:t>
            </w: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373"/>
                <w:tab w:val="left" w:pos="1947"/>
              </w:tabs>
              <w:spacing w:line="242" w:lineRule="auto"/>
              <w:ind w:left="106" w:right="85" w:hanging="1"/>
              <w:rPr>
                <w:i/>
              </w:rPr>
            </w:pPr>
            <w:r>
              <w:rPr>
                <w:i/>
              </w:rPr>
              <w:t>Наличие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  <w:spacing w:val="-1"/>
              </w:rPr>
              <w:t>заявке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необходимых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сведений:</w:t>
            </w:r>
          </w:p>
          <w:p w:rsidR="006809CB" w:rsidRDefault="00DA46CC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</w:rPr>
              <w:t>-реквизиты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заявителя;</w:t>
            </w:r>
          </w:p>
          <w:p w:rsidR="006809CB" w:rsidRDefault="00DA46CC">
            <w:pPr>
              <w:pStyle w:val="TableParagraph"/>
              <w:tabs>
                <w:tab w:val="left" w:pos="1381"/>
              </w:tabs>
              <w:spacing w:line="238" w:lineRule="exact"/>
              <w:ind w:left="106"/>
              <w:rPr>
                <w:i/>
              </w:rPr>
            </w:pPr>
            <w:r>
              <w:rPr>
                <w:i/>
              </w:rPr>
              <w:t>-место</w:t>
            </w:r>
            <w:r>
              <w:tab/>
            </w:r>
            <w:r>
              <w:rPr>
                <w:i/>
              </w:rPr>
              <w:t>нахождения</w:t>
            </w: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551"/>
                <w:tab w:val="left" w:pos="2431"/>
              </w:tabs>
              <w:ind w:left="106" w:right="85"/>
              <w:rPr>
                <w:i/>
              </w:rPr>
            </w:pPr>
            <w:r>
              <w:rPr>
                <w:b/>
                <w:i/>
              </w:rPr>
              <w:t xml:space="preserve">2.1. </w:t>
            </w:r>
            <w:r>
              <w:rPr>
                <w:i/>
              </w:rPr>
              <w:t>Рассмотрение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заявителем</w:t>
            </w:r>
            <w:r>
              <w:tab/>
            </w:r>
            <w:r>
              <w:rPr>
                <w:i/>
              </w:rPr>
              <w:t>даты</w:t>
            </w:r>
            <w:r>
              <w:tab/>
            </w:r>
            <w:r>
              <w:rPr>
                <w:i/>
                <w:spacing w:val="-3"/>
              </w:rPr>
              <w:t>и</w:t>
            </w:r>
          </w:p>
          <w:p w:rsidR="006809CB" w:rsidRDefault="00DA46CC">
            <w:pPr>
              <w:pStyle w:val="TableParagraph"/>
              <w:tabs>
                <w:tab w:val="left" w:pos="1488"/>
              </w:tabs>
              <w:spacing w:line="238" w:lineRule="exact"/>
              <w:ind w:left="106"/>
              <w:rPr>
                <w:i/>
              </w:rPr>
            </w:pPr>
            <w:r>
              <w:rPr>
                <w:i/>
              </w:rPr>
              <w:t>времени</w:t>
            </w:r>
            <w:r>
              <w:tab/>
            </w:r>
            <w:r>
              <w:rPr>
                <w:i/>
              </w:rPr>
              <w:t>проведения</w:t>
            </w:r>
          </w:p>
        </w:tc>
        <w:tc>
          <w:tcPr>
            <w:tcW w:w="230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48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ind w:left="105" w:right="86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запроса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заявителя</w:t>
            </w:r>
          </w:p>
        </w:tc>
        <w:tc>
          <w:tcPr>
            <w:tcW w:w="213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right" w:pos="2030"/>
              </w:tabs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</w:rPr>
              <w:tab/>
            </w:r>
            <w:r w:rsidR="001A20D7">
              <w:rPr>
                <w:i/>
              </w:rPr>
              <w:t>154</w:t>
            </w:r>
          </w:p>
          <w:p w:rsidR="006809CB" w:rsidRDefault="00DA46CC">
            <w:pPr>
              <w:pStyle w:val="TableParagraph"/>
              <w:spacing w:before="1"/>
              <w:ind w:left="107" w:right="934"/>
              <w:rPr>
                <w:i/>
              </w:rPr>
            </w:pP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</w:p>
          <w:p w:rsidR="006809CB" w:rsidRDefault="00DA46CC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</w:tbl>
    <w:p w:rsidR="006809CB" w:rsidRDefault="00DA46CC">
      <w:pPr>
        <w:pStyle w:val="a3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DFAD" id="Rectangle 2" o:spid="_x0000_s1026" style="position:absolute;margin-left:56.65pt;margin-top:13.2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Cnp7853gAAAAkBAAAPAAAAZHJz&#10;L2Rvd25yZXYueG1sTI/BTsMwEETvSPyDtUjcqJM0tCHEqSgSRyRaOLQ3J16SqPE6xG4b+Hq2JzjO&#10;7NPsTLGabC9OOPrOkYJ4FoFAqp3pqFHw8f5yl4HwQZPRvSNU8I0eVuX1VaFz4860wdM2NIJDyOda&#10;QRvCkEvp6xat9jM3IPHt041WB5ZjI82ozxxue5lE0UJa3RF/aPWAzy3Wh+3RKlg/ZOuvt5RefzbV&#10;Hve76nCfjJFStzfT0yOIgFP4g+FSn6tDyZ0qdyTjRc86ns8ZVZAsUhAMpFHMRsXGMgNZFvL/gvIX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p6e/O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6809CB" w:rsidRDefault="00DA46CC">
      <w:pPr>
        <w:spacing w:before="90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442</w:t>
      </w:r>
    </w:p>
    <w:p w:rsidR="006809CB" w:rsidRDefault="006809CB">
      <w:pPr>
        <w:rPr>
          <w:sz w:val="20"/>
        </w:rPr>
        <w:sectPr w:rsidR="006809CB">
          <w:type w:val="continuous"/>
          <w:pgSz w:w="16840" w:h="11900" w:orient="landscape"/>
          <w:pgMar w:top="78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1416"/>
        <w:gridCol w:w="842"/>
        <w:gridCol w:w="391"/>
        <w:gridCol w:w="1407"/>
        <w:gridCol w:w="282"/>
        <w:gridCol w:w="960"/>
        <w:gridCol w:w="2309"/>
        <w:gridCol w:w="2489"/>
        <w:gridCol w:w="2139"/>
      </w:tblGrid>
      <w:tr w:rsidR="006809CB">
        <w:trPr>
          <w:trHeight w:val="7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15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53" w:right="63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0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7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367" w:right="327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65" w:right="442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6809CB" w:rsidRDefault="00DA46CC">
            <w:pPr>
              <w:pStyle w:val="TableParagraph"/>
              <w:spacing w:line="250" w:lineRule="exact"/>
              <w:ind w:left="394" w:right="374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6809CB">
        <w:trPr>
          <w:trHeight w:val="6567"/>
        </w:trPr>
        <w:tc>
          <w:tcPr>
            <w:tcW w:w="49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9"/>
              <w:rPr>
                <w:i/>
              </w:rPr>
            </w:pPr>
            <w:r>
              <w:rPr>
                <w:i/>
              </w:rPr>
              <w:t>прибора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и</w:t>
            </w:r>
          </w:p>
          <w:p w:rsidR="006809CB" w:rsidRDefault="00DA46CC">
            <w:pPr>
              <w:pStyle w:val="TableParagraph"/>
              <w:tabs>
                <w:tab w:val="left" w:pos="925"/>
              </w:tabs>
              <w:ind w:left="109" w:right="84"/>
              <w:rPr>
                <w:i/>
              </w:rPr>
            </w:pPr>
            <w:r>
              <w:rPr>
                <w:i/>
              </w:rPr>
              <w:t>его</w:t>
            </w:r>
            <w:r>
              <w:tab/>
            </w:r>
            <w:r>
              <w:rPr>
                <w:i/>
                <w:spacing w:val="-1"/>
              </w:rPr>
              <w:t>осмотра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демонтажем</w:t>
            </w:r>
          </w:p>
        </w:tc>
        <w:tc>
          <w:tcPr>
            <w:tcW w:w="2649" w:type="dxa"/>
            <w:gridSpan w:val="3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6"/>
              <w:rPr>
                <w:i/>
              </w:rPr>
            </w:pPr>
            <w:r>
              <w:rPr>
                <w:i/>
              </w:rPr>
              <w:t>энергопринимающих</w:t>
            </w:r>
          </w:p>
          <w:p w:rsidR="006809CB" w:rsidRDefault="00DA46CC">
            <w:pPr>
              <w:pStyle w:val="TableParagraph"/>
              <w:ind w:left="106" w:right="84" w:hanging="1"/>
              <w:jc w:val="both"/>
              <w:rPr>
                <w:i/>
              </w:rPr>
            </w:pPr>
            <w:r>
              <w:rPr>
                <w:i/>
              </w:rPr>
              <w:t>устройств, в отношении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установлен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прибор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учета;</w:t>
            </w:r>
          </w:p>
          <w:p w:rsidR="006809CB" w:rsidRDefault="00DA46CC">
            <w:pPr>
              <w:pStyle w:val="TableParagraph"/>
              <w:tabs>
                <w:tab w:val="left" w:pos="1700"/>
              </w:tabs>
              <w:ind w:left="106" w:right="84"/>
              <w:rPr>
                <w:i/>
              </w:rPr>
            </w:pPr>
            <w:r>
              <w:rPr>
                <w:i/>
              </w:rPr>
              <w:t>-номер</w:t>
            </w:r>
            <w:r>
              <w:tab/>
            </w:r>
            <w:r>
              <w:rPr>
                <w:i/>
                <w:spacing w:val="-1"/>
              </w:rPr>
              <w:t>договора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энергоснабжения,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оказания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услуг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tab/>
            </w:r>
            <w:r>
              <w:rPr>
                <w:i/>
                <w:spacing w:val="-1"/>
              </w:rPr>
              <w:t>передаче</w:t>
            </w:r>
          </w:p>
          <w:p w:rsidR="006809CB" w:rsidRDefault="00DA46CC">
            <w:pPr>
              <w:pStyle w:val="TableParagraph"/>
              <w:ind w:left="106" w:right="84"/>
              <w:jc w:val="both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(если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заключен);</w:t>
            </w:r>
          </w:p>
          <w:p w:rsidR="006809CB" w:rsidRDefault="00DA46CC">
            <w:pPr>
              <w:pStyle w:val="TableParagraph"/>
              <w:ind w:left="106" w:right="84"/>
              <w:jc w:val="both"/>
              <w:rPr>
                <w:i/>
              </w:rPr>
            </w:pPr>
            <w:r>
              <w:rPr>
                <w:i/>
              </w:rPr>
              <w:t>-контактные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включая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телефона</w:t>
            </w:r>
          </w:p>
          <w:p w:rsidR="006809CB" w:rsidRDefault="00DA46CC">
            <w:pPr>
              <w:pStyle w:val="TableParagraph"/>
              <w:ind w:left="106" w:right="84"/>
              <w:jc w:val="both"/>
              <w:rPr>
                <w:i/>
              </w:rPr>
            </w:pPr>
            <w:r>
              <w:rPr>
                <w:i/>
              </w:rPr>
              <w:t>-предлагаемые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осуществления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указанных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заявке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действий</w:t>
            </w:r>
          </w:p>
        </w:tc>
        <w:tc>
          <w:tcPr>
            <w:tcW w:w="2649" w:type="dxa"/>
            <w:gridSpan w:val="3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7"/>
              <w:rPr>
                <w:i/>
              </w:rPr>
            </w:pPr>
            <w:r>
              <w:rPr>
                <w:i/>
              </w:rPr>
              <w:t>действий;</w:t>
            </w:r>
          </w:p>
          <w:p w:rsidR="006809CB" w:rsidRDefault="006809CB">
            <w:pPr>
              <w:pStyle w:val="TableParagraph"/>
              <w:spacing w:before="9"/>
              <w:rPr>
                <w:sz w:val="21"/>
              </w:rPr>
            </w:pPr>
          </w:p>
          <w:p w:rsidR="006809CB" w:rsidRDefault="00DA46CC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  <w:tab w:val="left" w:pos="1348"/>
                <w:tab w:val="left" w:pos="1633"/>
                <w:tab w:val="left" w:pos="2007"/>
                <w:tab w:val="left" w:pos="2123"/>
              </w:tabs>
              <w:ind w:right="83" w:firstLine="0"/>
              <w:rPr>
                <w:i/>
              </w:rPr>
            </w:pPr>
            <w:r>
              <w:rPr>
                <w:i/>
              </w:rPr>
              <w:t>При</w:t>
            </w:r>
            <w:r>
              <w:tab/>
            </w:r>
            <w:r>
              <w:rPr>
                <w:i/>
                <w:spacing w:val="-1"/>
              </w:rPr>
              <w:t>отсутствии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возможности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проведения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действий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предложенный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заявителем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срок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предложения</w:t>
            </w:r>
            <w:r>
              <w:tab/>
            </w:r>
            <w:r>
              <w:rPr>
                <w:i/>
              </w:rPr>
              <w:t>о</w:t>
            </w:r>
            <w:r>
              <w:tab/>
            </w:r>
            <w:r>
              <w:rPr>
                <w:i/>
                <w:spacing w:val="-1"/>
              </w:rPr>
              <w:t>новой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дате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времени.</w:t>
            </w:r>
          </w:p>
          <w:p w:rsidR="006809CB" w:rsidRDefault="006809CB">
            <w:pPr>
              <w:pStyle w:val="TableParagraph"/>
              <w:spacing w:before="1"/>
            </w:pPr>
          </w:p>
          <w:p w:rsidR="006809CB" w:rsidRDefault="00DA46CC">
            <w:pPr>
              <w:pStyle w:val="TableParagraph"/>
              <w:numPr>
                <w:ilvl w:val="1"/>
                <w:numId w:val="4"/>
              </w:numPr>
              <w:tabs>
                <w:tab w:val="left" w:pos="494"/>
                <w:tab w:val="left" w:pos="1645"/>
                <w:tab w:val="left" w:pos="1681"/>
                <w:tab w:val="left" w:pos="2322"/>
              </w:tabs>
              <w:ind w:right="83" w:firstLine="0"/>
              <w:rPr>
                <w:i/>
              </w:rPr>
            </w:pPr>
            <w:r>
              <w:rPr>
                <w:i/>
              </w:rPr>
              <w:t>Уведомление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сетевой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гарантирующего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поставщика,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которым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заявителем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заключен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договор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энергоснабжения,</w:t>
            </w:r>
            <w:r>
              <w:tab/>
            </w:r>
            <w:r>
              <w:rPr>
                <w:i/>
                <w:spacing w:val="-2"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условиям</w:t>
            </w:r>
            <w:r>
              <w:tab/>
            </w:r>
            <w:r>
              <w:rPr>
                <w:i/>
                <w:spacing w:val="-1"/>
              </w:rPr>
              <w:t>которого</w:t>
            </w:r>
          </w:p>
          <w:p w:rsidR="006809CB" w:rsidRDefault="00DA46CC">
            <w:pPr>
              <w:pStyle w:val="TableParagraph"/>
              <w:tabs>
                <w:tab w:val="left" w:pos="2346"/>
              </w:tabs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расчеты</w:t>
            </w:r>
            <w:r>
              <w:tab/>
            </w:r>
            <w:r>
              <w:rPr>
                <w:i/>
              </w:rPr>
              <w:t>за</w:t>
            </w:r>
          </w:p>
          <w:p w:rsidR="006809CB" w:rsidRDefault="00DA46CC">
            <w:pPr>
              <w:pStyle w:val="TableParagraph"/>
              <w:tabs>
                <w:tab w:val="left" w:pos="1777"/>
                <w:tab w:val="left" w:pos="2440"/>
              </w:tabs>
              <w:spacing w:before="1"/>
              <w:ind w:left="107" w:right="83"/>
              <w:rPr>
                <w:i/>
              </w:rPr>
            </w:pPr>
            <w:r>
              <w:rPr>
                <w:i/>
              </w:rPr>
              <w:t>электрическую</w:t>
            </w:r>
            <w:r>
              <w:tab/>
            </w:r>
            <w:r>
              <w:rPr>
                <w:i/>
                <w:spacing w:val="-1"/>
              </w:rPr>
              <w:t>энергию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осуществляются</w:t>
            </w:r>
            <w:r>
              <w:tab/>
            </w:r>
            <w:r>
              <w:tab/>
            </w:r>
            <w:r>
              <w:rPr>
                <w:i/>
                <w:spacing w:val="-3"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использованием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планируемого</w:t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к</w:t>
            </w:r>
          </w:p>
          <w:p w:rsidR="006809CB" w:rsidRDefault="00DA46CC">
            <w:pPr>
              <w:pStyle w:val="TableParagraph"/>
              <w:tabs>
                <w:tab w:val="left" w:pos="1772"/>
              </w:tabs>
              <w:spacing w:line="254" w:lineRule="exact"/>
              <w:ind w:left="107" w:right="83"/>
              <w:rPr>
                <w:i/>
              </w:rPr>
            </w:pPr>
            <w:r>
              <w:rPr>
                <w:i/>
              </w:rPr>
              <w:t>демонтажу</w:t>
            </w:r>
            <w:r>
              <w:tab/>
            </w:r>
            <w:r>
              <w:rPr>
                <w:i/>
                <w:spacing w:val="-1"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30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DA46CC">
            <w:pPr>
              <w:pStyle w:val="TableParagraph"/>
              <w:tabs>
                <w:tab w:val="left" w:pos="1667"/>
              </w:tabs>
              <w:spacing w:before="206"/>
              <w:ind w:left="107" w:right="83" w:hanging="1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предложение</w:t>
            </w:r>
            <w:r>
              <w:tab/>
            </w:r>
            <w:r>
              <w:rPr>
                <w:i/>
                <w:spacing w:val="-1"/>
              </w:rPr>
              <w:t>новой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даты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времени</w:t>
            </w: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DA46CC">
            <w:pPr>
              <w:pStyle w:val="TableParagraph"/>
              <w:spacing w:before="162"/>
              <w:ind w:left="107" w:right="999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уведомление</w:t>
            </w:r>
          </w:p>
        </w:tc>
        <w:tc>
          <w:tcPr>
            <w:tcW w:w="248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Не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позднее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чем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3</w:t>
            </w:r>
          </w:p>
          <w:p w:rsidR="006809CB" w:rsidRDefault="00DA46CC">
            <w:pPr>
              <w:pStyle w:val="TableParagraph"/>
              <w:ind w:left="107" w:right="84" w:hanging="1"/>
              <w:jc w:val="both"/>
              <w:rPr>
                <w:i/>
              </w:rPr>
            </w:pPr>
            <w:r>
              <w:rPr>
                <w:i/>
              </w:rPr>
              <w:t>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предложенной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заявке</w:t>
            </w: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DA46CC">
            <w:pPr>
              <w:pStyle w:val="TableParagraph"/>
              <w:spacing w:before="206"/>
              <w:ind w:left="107" w:right="84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заявки</w:t>
            </w:r>
          </w:p>
        </w:tc>
        <w:tc>
          <w:tcPr>
            <w:tcW w:w="213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355"/>
              </w:tabs>
              <w:spacing w:line="231" w:lineRule="exact"/>
              <w:ind w:left="109"/>
              <w:rPr>
                <w:i/>
              </w:rPr>
            </w:pPr>
            <w:r>
              <w:rPr>
                <w:i/>
              </w:rPr>
              <w:t>розничных</w:t>
            </w:r>
            <w:r>
              <w:tab/>
            </w:r>
            <w:r>
              <w:rPr>
                <w:i/>
              </w:rPr>
              <w:t>рынков</w:t>
            </w:r>
          </w:p>
          <w:p w:rsidR="006809CB" w:rsidRDefault="00DA46CC">
            <w:pPr>
              <w:pStyle w:val="TableParagraph"/>
              <w:ind w:left="109" w:right="594"/>
              <w:rPr>
                <w:i/>
              </w:rPr>
            </w:pPr>
            <w:r>
              <w:rPr>
                <w:i/>
              </w:rPr>
              <w:t>электрической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6809CB">
        <w:trPr>
          <w:trHeight w:val="245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9"/>
              <w:rPr>
                <w:i/>
              </w:rPr>
            </w:pPr>
            <w:r>
              <w:rPr>
                <w:i/>
              </w:rPr>
              <w:t>Техническая</w:t>
            </w:r>
          </w:p>
        </w:tc>
        <w:tc>
          <w:tcPr>
            <w:tcW w:w="2649" w:type="dxa"/>
            <w:gridSpan w:val="3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6"/>
              <w:rPr>
                <w:i/>
              </w:rPr>
            </w:pPr>
            <w:r>
              <w:rPr>
                <w:i/>
              </w:rPr>
              <w:t>Осуществление</w:t>
            </w:r>
          </w:p>
        </w:tc>
        <w:tc>
          <w:tcPr>
            <w:tcW w:w="1407" w:type="dxa"/>
            <w:tcBorders>
              <w:top w:val="single" w:sz="8" w:space="0" w:color="4E81BD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25" w:lineRule="exact"/>
              <w:ind w:left="107"/>
              <w:rPr>
                <w:i/>
              </w:rPr>
            </w:pPr>
            <w:r>
              <w:rPr>
                <w:b/>
                <w:i/>
              </w:rPr>
              <w:t>3.1.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Допуск</w:t>
            </w:r>
          </w:p>
        </w:tc>
        <w:tc>
          <w:tcPr>
            <w:tcW w:w="282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4E81BD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2309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489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7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согласованный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срок</w:t>
            </w:r>
          </w:p>
        </w:tc>
        <w:tc>
          <w:tcPr>
            <w:tcW w:w="2139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9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  <w:spacing w:val="-2"/>
              </w:rPr>
              <w:t xml:space="preserve"> </w:t>
            </w:r>
            <w:r w:rsidR="001A20D7">
              <w:rPr>
                <w:i/>
              </w:rPr>
              <w:t>154</w:t>
            </w:r>
          </w:p>
        </w:tc>
      </w:tr>
      <w:tr w:rsidR="006809CB">
        <w:trPr>
          <w:trHeight w:val="229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0" w:lineRule="exact"/>
              <w:ind w:left="109"/>
              <w:rPr>
                <w:i/>
              </w:rPr>
            </w:pPr>
            <w:r>
              <w:rPr>
                <w:i/>
              </w:rPr>
              <w:t>проверка</w:t>
            </w:r>
          </w:p>
        </w:tc>
        <w:tc>
          <w:tcPr>
            <w:tcW w:w="1416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0" w:lineRule="exact"/>
              <w:ind w:left="106"/>
              <w:rPr>
                <w:i/>
              </w:rPr>
            </w:pPr>
            <w:r>
              <w:rPr>
                <w:i/>
              </w:rPr>
              <w:t>заявителем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0" w:lineRule="exact"/>
              <w:ind w:left="44"/>
              <w:rPr>
                <w:i/>
              </w:rPr>
            </w:pPr>
            <w:r>
              <w:rPr>
                <w:i/>
              </w:rPr>
              <w:t>допуска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0" w:lineRule="exact"/>
              <w:ind w:right="84"/>
              <w:jc w:val="right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0" w:lineRule="exact"/>
              <w:ind w:left="107"/>
              <w:rPr>
                <w:i/>
              </w:rPr>
            </w:pPr>
            <w:r>
              <w:rPr>
                <w:i/>
              </w:rPr>
              <w:t>электроустановке.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0" w:lineRule="exact"/>
              <w:ind w:left="109"/>
              <w:rPr>
                <w:i/>
              </w:rPr>
            </w:pPr>
            <w:r>
              <w:rPr>
                <w:i/>
              </w:rPr>
              <w:t>Основных</w:t>
            </w: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электроустановке,</w:t>
            </w:r>
          </w:p>
        </w:tc>
        <w:tc>
          <w:tcPr>
            <w:tcW w:w="1407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b/>
                <w:i/>
              </w:rPr>
              <w:t>3.2.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Осмотр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места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9"/>
              <w:rPr>
                <w:i/>
              </w:rPr>
            </w:pPr>
            <w:r>
              <w:rPr>
                <w:i/>
              </w:rPr>
              <w:t>положений</w:t>
            </w: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702"/>
              </w:tabs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подготовка</w:t>
            </w:r>
            <w:r>
              <w:tab/>
            </w:r>
            <w:r>
              <w:rPr>
                <w:i/>
              </w:rPr>
              <w:t>рабочего</w:t>
            </w:r>
          </w:p>
        </w:tc>
        <w:tc>
          <w:tcPr>
            <w:tcW w:w="1407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установки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3" w:lineRule="exact"/>
              <w:ind w:left="97"/>
              <w:rPr>
                <w:i/>
              </w:rPr>
            </w:pPr>
            <w:r>
              <w:rPr>
                <w:i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схема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9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421"/>
              </w:tabs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места</w:t>
            </w:r>
            <w:r>
              <w:tab/>
            </w:r>
            <w:r>
              <w:rPr>
                <w:i/>
              </w:rPr>
              <w:t>(проведение</w:t>
            </w:r>
          </w:p>
        </w:tc>
        <w:tc>
          <w:tcPr>
            <w:tcW w:w="1407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подключения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прибора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9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2432"/>
              </w:tabs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организационных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549"/>
              </w:tabs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учета,</w:t>
            </w:r>
            <w:r>
              <w:tab/>
            </w:r>
            <w:r>
              <w:rPr>
                <w:i/>
              </w:rPr>
              <w:t>состояние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9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6809CB">
        <w:trPr>
          <w:trHeight w:val="232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2" w:lineRule="exact"/>
              <w:ind w:left="106"/>
              <w:rPr>
                <w:i/>
              </w:rPr>
            </w:pPr>
            <w:r>
              <w:rPr>
                <w:i/>
              </w:rPr>
              <w:t>технических</w:t>
            </w: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2" w:lineRule="exact"/>
              <w:ind w:left="107"/>
              <w:rPr>
                <w:i/>
              </w:rPr>
            </w:pPr>
            <w:r>
              <w:rPr>
                <w:i/>
              </w:rPr>
              <w:t>прибора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(наличие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2" w:lineRule="exact"/>
              <w:ind w:left="109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6809CB" w:rsidRDefault="00DA46CC">
            <w:pPr>
              <w:pStyle w:val="TableParagraph"/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right="84"/>
              <w:jc w:val="right"/>
              <w:rPr>
                <w:i/>
              </w:rPr>
            </w:pPr>
            <w:r>
              <w:rPr>
                <w:i/>
              </w:rPr>
              <w:t>по</w:t>
            </w: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360"/>
              </w:tabs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или</w:t>
            </w:r>
            <w:r>
              <w:tab/>
            </w:r>
            <w:r>
              <w:rPr>
                <w:i/>
              </w:rPr>
              <w:t>отсутствие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</w:tr>
      <w:tr w:rsidR="006809CB">
        <w:trPr>
          <w:trHeight w:val="233"/>
        </w:trPr>
        <w:tc>
          <w:tcPr>
            <w:tcW w:w="49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6"/>
              <w:rPr>
                <w:i/>
              </w:rPr>
            </w:pPr>
            <w:r>
              <w:rPr>
                <w:i/>
              </w:rPr>
              <w:t>электробезопасности)</w:t>
            </w: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механических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</w:tr>
      <w:tr w:rsidR="006809CB">
        <w:trPr>
          <w:trHeight w:val="245"/>
        </w:trPr>
        <w:tc>
          <w:tcPr>
            <w:tcW w:w="49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25" w:lineRule="exact"/>
              <w:ind w:left="107"/>
              <w:rPr>
                <w:i/>
              </w:rPr>
            </w:pPr>
            <w:r>
              <w:rPr>
                <w:i/>
              </w:rPr>
              <w:t>повреждений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корпусе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16"/>
              </w:rPr>
            </w:pPr>
          </w:p>
        </w:tc>
      </w:tr>
    </w:tbl>
    <w:p w:rsidR="006809CB" w:rsidRDefault="006809CB">
      <w:pPr>
        <w:rPr>
          <w:sz w:val="16"/>
        </w:rPr>
        <w:sectPr w:rsidR="006809CB">
          <w:pgSz w:w="16840" w:h="11900" w:orient="landscape"/>
          <w:pgMar w:top="86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2650"/>
        <w:gridCol w:w="2650"/>
        <w:gridCol w:w="2309"/>
        <w:gridCol w:w="2489"/>
        <w:gridCol w:w="2139"/>
      </w:tblGrid>
      <w:tr w:rsidR="006809CB">
        <w:trPr>
          <w:trHeight w:val="7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15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53" w:right="63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0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714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365" w:right="329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1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63" w:right="444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6809CB" w:rsidRDefault="00DA46CC">
            <w:pPr>
              <w:pStyle w:val="TableParagraph"/>
              <w:spacing w:line="250" w:lineRule="exact"/>
              <w:ind w:left="393" w:right="377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6809CB">
        <w:trPr>
          <w:trHeight w:val="3279"/>
        </w:trPr>
        <w:tc>
          <w:tcPr>
            <w:tcW w:w="49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65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65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6"/>
              <w:rPr>
                <w:i/>
              </w:rPr>
            </w:pPr>
            <w:r>
              <w:rPr>
                <w:i/>
              </w:rPr>
              <w:t>прибора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82"/>
              </w:rPr>
              <w:t xml:space="preserve"> </w:t>
            </w:r>
            <w:r>
              <w:rPr>
                <w:i/>
              </w:rPr>
              <w:t>пломб</w:t>
            </w:r>
          </w:p>
          <w:p w:rsidR="006809CB" w:rsidRDefault="00DA46CC">
            <w:pPr>
              <w:pStyle w:val="TableParagraph"/>
              <w:tabs>
                <w:tab w:val="left" w:pos="2139"/>
                <w:tab w:val="left" w:pos="2431"/>
              </w:tabs>
              <w:ind w:left="106" w:right="85"/>
              <w:rPr>
                <w:i/>
              </w:rPr>
            </w:pPr>
            <w:r>
              <w:rPr>
                <w:i/>
              </w:rPr>
              <w:t>поверителя)</w:t>
            </w:r>
            <w:r>
              <w:tab/>
            </w:r>
            <w: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измерительных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трансформаторов</w:t>
            </w:r>
            <w:r>
              <w:tab/>
            </w:r>
            <w:r>
              <w:rPr>
                <w:i/>
                <w:spacing w:val="-1"/>
              </w:rPr>
              <w:t>(при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наличии).</w:t>
            </w:r>
          </w:p>
          <w:p w:rsidR="006809CB" w:rsidRDefault="00DA46CC">
            <w:pPr>
              <w:pStyle w:val="TableParagraph"/>
              <w:numPr>
                <w:ilvl w:val="1"/>
                <w:numId w:val="3"/>
              </w:numPr>
              <w:tabs>
                <w:tab w:val="left" w:pos="493"/>
                <w:tab w:val="left" w:pos="1865"/>
              </w:tabs>
              <w:ind w:right="85" w:firstLine="0"/>
              <w:rPr>
                <w:i/>
              </w:rPr>
            </w:pPr>
            <w:r>
              <w:rPr>
                <w:i/>
              </w:rPr>
              <w:t>Проведение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инструментальной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проверки,</w:t>
            </w:r>
            <w:r>
              <w:tab/>
            </w:r>
            <w:r>
              <w:rPr>
                <w:i/>
                <w:spacing w:val="-1"/>
              </w:rPr>
              <w:t>снятие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показаний.</w:t>
            </w:r>
          </w:p>
          <w:p w:rsidR="006809CB" w:rsidRDefault="00DA46CC">
            <w:pPr>
              <w:pStyle w:val="TableParagraph"/>
              <w:numPr>
                <w:ilvl w:val="1"/>
                <w:numId w:val="3"/>
              </w:numPr>
              <w:tabs>
                <w:tab w:val="left" w:pos="493"/>
              </w:tabs>
              <w:ind w:right="85" w:firstLine="0"/>
              <w:jc w:val="both"/>
              <w:rPr>
                <w:i/>
              </w:rPr>
            </w:pPr>
            <w:r>
              <w:rPr>
                <w:i/>
              </w:rPr>
              <w:t>Снятие контрольной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одноразовой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номерной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пломбы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(или)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знаков</w:t>
            </w:r>
          </w:p>
          <w:p w:rsidR="006809CB" w:rsidRDefault="00DA46CC">
            <w:pPr>
              <w:pStyle w:val="TableParagraph"/>
              <w:spacing w:line="246" w:lineRule="exact"/>
              <w:ind w:left="106"/>
              <w:jc w:val="both"/>
              <w:rPr>
                <w:i/>
              </w:rPr>
            </w:pPr>
            <w:r>
              <w:rPr>
                <w:i/>
              </w:rPr>
              <w:t>визуального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контроля</w:t>
            </w:r>
          </w:p>
        </w:tc>
        <w:tc>
          <w:tcPr>
            <w:tcW w:w="230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48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13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</w:tr>
      <w:tr w:rsidR="006809CB">
        <w:trPr>
          <w:trHeight w:val="2783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4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8" w:lineRule="exact"/>
              <w:ind w:left="109"/>
              <w:rPr>
                <w:i/>
              </w:rPr>
            </w:pPr>
            <w:r>
              <w:rPr>
                <w:i/>
              </w:rPr>
              <w:t>Составление</w:t>
            </w:r>
          </w:p>
          <w:p w:rsidR="006809CB" w:rsidRDefault="00DA46CC">
            <w:pPr>
              <w:pStyle w:val="TableParagraph"/>
              <w:tabs>
                <w:tab w:val="left" w:pos="915"/>
              </w:tabs>
              <w:spacing w:before="1"/>
              <w:ind w:left="109" w:right="84" w:hanging="1"/>
              <w:rPr>
                <w:i/>
              </w:rPr>
            </w:pPr>
            <w:r>
              <w:rPr>
                <w:i/>
              </w:rPr>
              <w:t>Акта</w:t>
            </w:r>
            <w:r>
              <w:tab/>
            </w:r>
            <w:r>
              <w:rPr>
                <w:i/>
                <w:spacing w:val="-1"/>
              </w:rPr>
              <w:t>проверки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приборов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numPr>
                <w:ilvl w:val="1"/>
                <w:numId w:val="2"/>
              </w:numPr>
              <w:tabs>
                <w:tab w:val="left" w:pos="493"/>
                <w:tab w:val="left" w:pos="2035"/>
              </w:tabs>
              <w:spacing w:line="238" w:lineRule="exact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tab/>
            </w:r>
            <w:r>
              <w:rPr>
                <w:i/>
              </w:rPr>
              <w:t>Акта</w:t>
            </w:r>
          </w:p>
          <w:p w:rsidR="006809CB" w:rsidRDefault="00DA46CC">
            <w:pPr>
              <w:pStyle w:val="TableParagraph"/>
              <w:tabs>
                <w:tab w:val="left" w:pos="1675"/>
              </w:tabs>
              <w:spacing w:before="1"/>
              <w:ind w:left="106" w:right="85"/>
              <w:rPr>
                <w:i/>
              </w:rPr>
            </w:pPr>
            <w:r>
              <w:rPr>
                <w:i/>
              </w:rPr>
              <w:t>проверки</w:t>
            </w:r>
            <w:r>
              <w:tab/>
            </w:r>
            <w:r>
              <w:rPr>
                <w:i/>
                <w:spacing w:val="-1"/>
              </w:rPr>
              <w:t>приборов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учета.</w:t>
            </w:r>
          </w:p>
          <w:p w:rsidR="006809CB" w:rsidRDefault="006809CB">
            <w:pPr>
              <w:pStyle w:val="TableParagraph"/>
              <w:spacing w:before="11"/>
              <w:rPr>
                <w:sz w:val="21"/>
              </w:rPr>
            </w:pPr>
          </w:p>
          <w:p w:rsidR="006809CB" w:rsidRDefault="00DA46CC">
            <w:pPr>
              <w:pStyle w:val="TableParagraph"/>
              <w:numPr>
                <w:ilvl w:val="1"/>
                <w:numId w:val="2"/>
              </w:numPr>
              <w:tabs>
                <w:tab w:val="left" w:pos="493"/>
                <w:tab w:val="left" w:pos="881"/>
                <w:tab w:val="left" w:pos="1999"/>
              </w:tabs>
              <w:ind w:left="106" w:right="85" w:firstLine="0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tab/>
            </w:r>
            <w:r>
              <w:rPr>
                <w:i/>
                <w:spacing w:val="-1"/>
              </w:rPr>
              <w:t>копий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</w:t>
            </w:r>
            <w:r>
              <w:tab/>
            </w:r>
            <w:r>
              <w:rPr>
                <w:i/>
              </w:rPr>
              <w:t>гарантирующему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поставщику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(энергосбытовой,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энергоснабжающей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организации),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он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не</w:t>
            </w:r>
          </w:p>
          <w:p w:rsidR="006809CB" w:rsidRDefault="00DA46CC">
            <w:pPr>
              <w:pStyle w:val="TableParagraph"/>
              <w:spacing w:line="247" w:lineRule="exact"/>
              <w:ind w:left="106"/>
              <w:rPr>
                <w:i/>
              </w:rPr>
            </w:pPr>
            <w:r>
              <w:rPr>
                <w:i/>
              </w:rPr>
              <w:t>участвовал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процедуре</w:t>
            </w:r>
          </w:p>
        </w:tc>
        <w:tc>
          <w:tcPr>
            <w:tcW w:w="230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756"/>
                <w:tab w:val="left" w:pos="1106"/>
              </w:tabs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Акт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письменной</w:t>
            </w:r>
          </w:p>
          <w:p w:rsidR="006809CB" w:rsidRDefault="00DA46CC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форме</w:t>
            </w: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spacing w:before="11"/>
              <w:rPr>
                <w:sz w:val="19"/>
              </w:rPr>
            </w:pPr>
          </w:p>
          <w:p w:rsidR="006809CB" w:rsidRDefault="00DA46CC">
            <w:pPr>
              <w:pStyle w:val="TableParagraph"/>
              <w:ind w:left="105" w:right="1001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уведомление</w:t>
            </w:r>
          </w:p>
        </w:tc>
        <w:tc>
          <w:tcPr>
            <w:tcW w:w="248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413"/>
              </w:tabs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После</w:t>
            </w:r>
            <w:r>
              <w:tab/>
            </w:r>
            <w:r>
              <w:rPr>
                <w:i/>
              </w:rPr>
              <w:t>окончания</w:t>
            </w:r>
          </w:p>
          <w:p w:rsidR="006809CB" w:rsidRDefault="00DA46CC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проверки</w:t>
            </w:r>
          </w:p>
          <w:p w:rsidR="006809CB" w:rsidRDefault="006809CB">
            <w:pPr>
              <w:pStyle w:val="TableParagraph"/>
              <w:spacing w:before="9"/>
              <w:rPr>
                <w:sz w:val="21"/>
              </w:rPr>
            </w:pPr>
          </w:p>
          <w:p w:rsidR="006809CB" w:rsidRDefault="00DA46CC">
            <w:pPr>
              <w:pStyle w:val="TableParagraph"/>
              <w:spacing w:before="1"/>
              <w:ind w:left="105" w:right="85" w:hanging="1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 w:rsidR="001A20D7">
              <w:rPr>
                <w:i/>
              </w:rPr>
              <w:t>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рабоч</w:t>
            </w:r>
            <w:r w:rsidR="001A20D7">
              <w:rPr>
                <w:i/>
              </w:rPr>
              <w:t>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</w:t>
            </w:r>
            <w:r w:rsidR="001A20D7">
              <w:rPr>
                <w:i/>
              </w:rPr>
              <w:t>ней</w:t>
            </w:r>
            <w:r>
              <w:rPr>
                <w:i/>
              </w:rPr>
              <w:t xml:space="preserve"> со дня составления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проверки</w:t>
            </w:r>
          </w:p>
        </w:tc>
        <w:tc>
          <w:tcPr>
            <w:tcW w:w="213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 w:rsidR="001A20D7">
              <w:rPr>
                <w:i/>
              </w:rPr>
              <w:t>54</w:t>
            </w:r>
          </w:p>
          <w:p w:rsidR="006809CB" w:rsidRDefault="00DA46CC">
            <w:pPr>
              <w:pStyle w:val="TableParagraph"/>
              <w:spacing w:before="1"/>
              <w:ind w:left="107" w:right="230"/>
              <w:rPr>
                <w:i/>
              </w:rPr>
            </w:pP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6809CB">
        <w:trPr>
          <w:trHeight w:val="3035"/>
        </w:trPr>
        <w:tc>
          <w:tcPr>
            <w:tcW w:w="49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4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7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8" w:lineRule="exact"/>
              <w:ind w:left="109"/>
              <w:rPr>
                <w:i/>
              </w:rPr>
            </w:pPr>
            <w:r>
              <w:rPr>
                <w:i/>
              </w:rPr>
              <w:t>Снятие</w:t>
            </w:r>
          </w:p>
          <w:p w:rsidR="006809CB" w:rsidRDefault="00DA46CC">
            <w:pPr>
              <w:pStyle w:val="TableParagraph"/>
              <w:tabs>
                <w:tab w:val="left" w:pos="1138"/>
                <w:tab w:val="left" w:pos="1652"/>
              </w:tabs>
              <w:ind w:left="109" w:right="84" w:hanging="1"/>
              <w:rPr>
                <w:i/>
              </w:rPr>
            </w:pPr>
            <w:r>
              <w:rPr>
                <w:i/>
              </w:rPr>
              <w:t>заявителем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</w:t>
            </w:r>
            <w:r>
              <w:tab/>
            </w:r>
            <w:r>
              <w:rPr>
                <w:i/>
                <w:spacing w:val="-1"/>
              </w:rPr>
              <w:t>учета,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планируемого</w:t>
            </w:r>
            <w:r>
              <w:tab/>
            </w:r>
            <w:r>
              <w:rPr>
                <w:i/>
                <w:spacing w:val="-3"/>
              </w:rPr>
              <w:t>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демонтажу</w:t>
            </w:r>
            <w:r>
              <w:tab/>
            </w:r>
            <w:r>
              <w:rPr>
                <w:i/>
                <w:spacing w:val="-3"/>
              </w:rPr>
              <w:t>и</w:t>
            </w:r>
          </w:p>
          <w:p w:rsidR="006809CB" w:rsidRDefault="00DA46CC">
            <w:pPr>
              <w:pStyle w:val="TableParagraph"/>
              <w:tabs>
                <w:tab w:val="left" w:pos="1667"/>
              </w:tabs>
              <w:spacing w:before="2"/>
              <w:ind w:left="109" w:right="84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tab/>
            </w:r>
            <w:r>
              <w:rPr>
                <w:i/>
                <w:spacing w:val="-4"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сетевую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организацию</w:t>
            </w: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054"/>
                <w:tab w:val="left" w:pos="1781"/>
              </w:tabs>
              <w:spacing w:line="238" w:lineRule="exact"/>
              <w:ind w:left="106"/>
              <w:rPr>
                <w:i/>
              </w:rPr>
            </w:pPr>
            <w:r>
              <w:rPr>
                <w:i/>
              </w:rPr>
              <w:t>Если</w:t>
            </w:r>
            <w:r>
              <w:tab/>
            </w:r>
            <w:r>
              <w:rPr>
                <w:i/>
              </w:rPr>
              <w:t>ни</w:t>
            </w:r>
            <w:r>
              <w:tab/>
            </w:r>
            <w:r>
              <w:rPr>
                <w:i/>
              </w:rPr>
              <w:t>сетевая</w:t>
            </w:r>
          </w:p>
          <w:p w:rsidR="006809CB" w:rsidRDefault="00DA46CC">
            <w:pPr>
              <w:pStyle w:val="TableParagraph"/>
              <w:tabs>
                <w:tab w:val="left" w:pos="1071"/>
                <w:tab w:val="left" w:pos="1102"/>
                <w:tab w:val="left" w:pos="1719"/>
                <w:tab w:val="left" w:pos="1772"/>
                <w:tab w:val="left" w:pos="1860"/>
                <w:tab w:val="left" w:pos="2249"/>
                <w:tab w:val="left" w:pos="2321"/>
                <w:tab w:val="left" w:pos="2432"/>
              </w:tabs>
              <w:ind w:left="106" w:right="85"/>
              <w:rPr>
                <w:i/>
              </w:rPr>
            </w:pPr>
            <w:r>
              <w:rPr>
                <w:i/>
              </w:rPr>
              <w:t>организация,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гарантирующий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поставщик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(энергосбытовая,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энергоснабжающая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организация)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явились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согласованные</w:t>
            </w:r>
            <w:r>
              <w:tab/>
            </w:r>
            <w:r>
              <w:rPr>
                <w:i/>
              </w:rPr>
              <w:t>дату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время</w:t>
            </w:r>
            <w:r>
              <w:tab/>
            </w:r>
            <w:r>
              <w:tab/>
            </w:r>
            <w:r>
              <w:rPr>
                <w:i/>
              </w:rPr>
              <w:t>для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снятия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показаний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прибора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учета,</w:t>
            </w:r>
            <w:r>
              <w:tab/>
            </w:r>
            <w:r>
              <w:rPr>
                <w:i/>
              </w:rPr>
              <w:t>осмотра</w:t>
            </w:r>
            <w:r>
              <w:tab/>
            </w:r>
            <w:r>
              <w:rPr>
                <w:i/>
                <w:spacing w:val="-2"/>
              </w:rPr>
              <w:t>его</w:t>
            </w:r>
          </w:p>
          <w:p w:rsidR="006809CB" w:rsidRDefault="00DA46CC">
            <w:pPr>
              <w:pStyle w:val="TableParagraph"/>
              <w:tabs>
                <w:tab w:val="left" w:pos="1479"/>
                <w:tab w:val="left" w:pos="1959"/>
              </w:tabs>
              <w:spacing w:before="1" w:line="246" w:lineRule="exact"/>
              <w:ind w:left="106"/>
              <w:rPr>
                <w:i/>
              </w:rPr>
            </w:pPr>
            <w:r>
              <w:rPr>
                <w:i/>
              </w:rPr>
              <w:t>состояния</w:t>
            </w:r>
            <w:r>
              <w:tab/>
            </w: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схемы</w:t>
            </w:r>
          </w:p>
        </w:tc>
        <w:tc>
          <w:tcPr>
            <w:tcW w:w="265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numPr>
                <w:ilvl w:val="1"/>
                <w:numId w:val="1"/>
              </w:numPr>
              <w:tabs>
                <w:tab w:val="left" w:pos="493"/>
              </w:tabs>
              <w:spacing w:line="238" w:lineRule="exact"/>
              <w:jc w:val="both"/>
              <w:rPr>
                <w:i/>
              </w:rPr>
            </w:pPr>
            <w:r>
              <w:rPr>
                <w:i/>
              </w:rPr>
              <w:t xml:space="preserve">Снятие  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заявителем</w:t>
            </w:r>
          </w:p>
          <w:p w:rsidR="006809CB" w:rsidRDefault="00DA46CC">
            <w:pPr>
              <w:pStyle w:val="TableParagraph"/>
              <w:tabs>
                <w:tab w:val="left" w:pos="1771"/>
              </w:tabs>
              <w:ind w:left="106" w:right="85"/>
              <w:jc w:val="both"/>
              <w:rPr>
                <w:i/>
              </w:rPr>
            </w:pPr>
            <w:r>
              <w:rPr>
                <w:i/>
              </w:rPr>
              <w:t>показаний</w:t>
            </w:r>
            <w:r>
              <w:tab/>
            </w:r>
            <w:r>
              <w:rPr>
                <w:i/>
                <w:spacing w:val="-1"/>
              </w:rPr>
              <w:t>прибора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учета,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планируемого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демонтажу.</w:t>
            </w:r>
          </w:p>
          <w:p w:rsidR="006809CB" w:rsidRDefault="006809CB">
            <w:pPr>
              <w:pStyle w:val="TableParagraph"/>
            </w:pPr>
          </w:p>
          <w:p w:rsidR="006809CB" w:rsidRDefault="00DA46CC">
            <w:pPr>
              <w:pStyle w:val="TableParagraph"/>
              <w:numPr>
                <w:ilvl w:val="1"/>
                <w:numId w:val="1"/>
              </w:numPr>
              <w:tabs>
                <w:tab w:val="left" w:pos="493"/>
              </w:tabs>
              <w:ind w:left="106" w:right="85" w:firstLine="0"/>
              <w:rPr>
                <w:i/>
              </w:rPr>
            </w:pP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прибора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сетевую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организацию</w:t>
            </w:r>
          </w:p>
        </w:tc>
        <w:tc>
          <w:tcPr>
            <w:tcW w:w="230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DA46CC">
            <w:pPr>
              <w:pStyle w:val="TableParagraph"/>
              <w:tabs>
                <w:tab w:val="left" w:pos="737"/>
                <w:tab w:val="left" w:pos="1586"/>
                <w:tab w:val="left" w:pos="1723"/>
                <w:tab w:val="left" w:pos="1980"/>
              </w:tabs>
              <w:spacing w:before="146"/>
              <w:ind w:left="105" w:right="85" w:hanging="1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обращение,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обращение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2"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электронной</w:t>
            </w:r>
            <w:r>
              <w:tab/>
            </w:r>
            <w:r>
              <w:rPr>
                <w:i/>
                <w:spacing w:val="-1"/>
              </w:rPr>
              <w:t>форме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tab/>
            </w:r>
            <w:r>
              <w:rPr>
                <w:i/>
              </w:rPr>
              <w:t>сайте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ООО</w:t>
            </w:r>
          </w:p>
          <w:p w:rsidR="006809CB" w:rsidRDefault="00DA46C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«ВОЛГАЭНЕРГОСЕТ</w:t>
            </w:r>
          </w:p>
          <w:p w:rsidR="006809CB" w:rsidRDefault="00DA46CC">
            <w:pPr>
              <w:pStyle w:val="TableParagraph"/>
              <w:spacing w:before="1" w:line="246" w:lineRule="exact"/>
              <w:ind w:left="105"/>
              <w:rPr>
                <w:i/>
              </w:rPr>
            </w:pPr>
            <w:r>
              <w:rPr>
                <w:i/>
              </w:rPr>
              <w:t>Ь-СНТ»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через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Личный</w:t>
            </w:r>
          </w:p>
        </w:tc>
        <w:tc>
          <w:tcPr>
            <w:tcW w:w="248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1A20D7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В течении </w:t>
            </w:r>
            <w:r w:rsidR="00DA46CC">
              <w:rPr>
                <w:i/>
              </w:rPr>
              <w:t>2</w:t>
            </w:r>
            <w:r w:rsidR="00DA46CC">
              <w:rPr>
                <w:i/>
                <w:spacing w:val="-1"/>
              </w:rPr>
              <w:t xml:space="preserve"> </w:t>
            </w:r>
            <w:r w:rsidR="00DA46CC">
              <w:rPr>
                <w:i/>
              </w:rPr>
              <w:t>рабочих</w:t>
            </w:r>
            <w:r w:rsidR="00DA46CC">
              <w:rPr>
                <w:i/>
                <w:spacing w:val="-3"/>
              </w:rPr>
              <w:t xml:space="preserve"> </w:t>
            </w:r>
            <w:r w:rsidR="00DA46CC">
              <w:rPr>
                <w:i/>
              </w:rPr>
              <w:t>дней со</w:t>
            </w:r>
            <w:r w:rsidR="00DA46CC">
              <w:rPr>
                <w:i/>
                <w:spacing w:val="-1"/>
              </w:rPr>
              <w:t xml:space="preserve"> </w:t>
            </w:r>
            <w:r w:rsidR="00DA46CC">
              <w:rPr>
                <w:i/>
              </w:rPr>
              <w:t>дня</w:t>
            </w:r>
          </w:p>
          <w:p w:rsidR="006809CB" w:rsidRDefault="00DA46CC">
            <w:pPr>
              <w:pStyle w:val="TableParagraph"/>
              <w:ind w:left="105" w:right="643"/>
              <w:rPr>
                <w:i/>
              </w:rPr>
            </w:pPr>
            <w:r>
              <w:rPr>
                <w:i/>
              </w:rPr>
              <w:t>проведения такой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процедуры</w:t>
            </w:r>
          </w:p>
        </w:tc>
        <w:tc>
          <w:tcPr>
            <w:tcW w:w="213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  <w:spacing w:val="-2"/>
              </w:rPr>
              <w:t xml:space="preserve"> </w:t>
            </w:r>
            <w:r w:rsidR="001A20D7">
              <w:rPr>
                <w:i/>
              </w:rPr>
              <w:t>154</w:t>
            </w:r>
          </w:p>
          <w:p w:rsidR="006809CB" w:rsidRDefault="00DA46CC">
            <w:pPr>
              <w:pStyle w:val="TableParagraph"/>
              <w:ind w:left="107" w:right="230"/>
              <w:rPr>
                <w:i/>
              </w:rPr>
            </w:pP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</w:tbl>
    <w:p w:rsidR="006809CB" w:rsidRDefault="006809CB">
      <w:pPr>
        <w:sectPr w:rsidR="006809CB">
          <w:pgSz w:w="16840" w:h="11900" w:orient="landscape"/>
          <w:pgMar w:top="86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90"/>
        <w:gridCol w:w="1870"/>
        <w:gridCol w:w="1704"/>
        <w:gridCol w:w="946"/>
        <w:gridCol w:w="2650"/>
        <w:gridCol w:w="1568"/>
        <w:gridCol w:w="742"/>
        <w:gridCol w:w="2489"/>
        <w:gridCol w:w="2139"/>
      </w:tblGrid>
      <w:tr w:rsidR="006809CB">
        <w:trPr>
          <w:trHeight w:val="786"/>
        </w:trPr>
        <w:tc>
          <w:tcPr>
            <w:tcW w:w="490" w:type="dxa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15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70" w:type="dxa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53" w:right="630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0" w:type="dxa"/>
            <w:gridSpan w:val="2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606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650" w:type="dxa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714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10" w:type="dxa"/>
            <w:gridSpan w:val="2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365" w:right="330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9" w:type="dxa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1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139" w:type="dxa"/>
            <w:shd w:val="clear" w:color="auto" w:fill="4E81BD"/>
          </w:tcPr>
          <w:p w:rsidR="006809CB" w:rsidRDefault="00DA46CC">
            <w:pPr>
              <w:pStyle w:val="TableParagraph"/>
              <w:spacing w:before="10"/>
              <w:ind w:left="462" w:right="445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6809CB" w:rsidRDefault="00DA46CC">
            <w:pPr>
              <w:pStyle w:val="TableParagraph"/>
              <w:spacing w:line="250" w:lineRule="exact"/>
              <w:ind w:left="391" w:right="377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6809CB">
        <w:trPr>
          <w:trHeight w:val="1256"/>
        </w:trPr>
        <w:tc>
          <w:tcPr>
            <w:tcW w:w="490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1870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1704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06"/>
              <w:rPr>
                <w:i/>
              </w:rPr>
            </w:pPr>
            <w:r>
              <w:rPr>
                <w:i/>
              </w:rPr>
              <w:t>подключения</w:t>
            </w:r>
          </w:p>
          <w:p w:rsidR="006809CB" w:rsidRDefault="00DA46CC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</w:rPr>
              <w:t>демонтажем</w:t>
            </w:r>
          </w:p>
        </w:tc>
        <w:tc>
          <w:tcPr>
            <w:tcW w:w="946" w:type="dxa"/>
            <w:tcBorders>
              <w:top w:val="double" w:sz="1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323"/>
              <w:rPr>
                <w:i/>
              </w:rPr>
            </w:pPr>
            <w:r>
              <w:rPr>
                <w:i/>
              </w:rPr>
              <w:t>перед</w:t>
            </w:r>
          </w:p>
        </w:tc>
        <w:tc>
          <w:tcPr>
            <w:tcW w:w="2650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1568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</w:tcBorders>
          </w:tcPr>
          <w:p w:rsidR="006809CB" w:rsidRDefault="00DA46CC">
            <w:pPr>
              <w:pStyle w:val="TableParagraph"/>
              <w:tabs>
                <w:tab w:val="left" w:pos="1142"/>
              </w:tabs>
              <w:spacing w:line="231" w:lineRule="exact"/>
              <w:ind w:left="105"/>
              <w:rPr>
                <w:i/>
              </w:rPr>
            </w:pPr>
            <w:r>
              <w:rPr>
                <w:i/>
              </w:rPr>
              <w:t>кабинет</w:t>
            </w:r>
            <w:r>
              <w:tab/>
            </w:r>
            <w:r>
              <w:rPr>
                <w:i/>
              </w:rPr>
              <w:t>или</w:t>
            </w:r>
          </w:p>
          <w:p w:rsidR="006809CB" w:rsidRDefault="00DA46CC">
            <w:pPr>
              <w:pStyle w:val="TableParagraph"/>
              <w:ind w:left="105" w:right="151"/>
              <w:rPr>
                <w:i/>
              </w:rPr>
            </w:pPr>
            <w:r>
              <w:rPr>
                <w:i/>
              </w:rPr>
              <w:t>способом,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позволяющим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подтвердить</w:t>
            </w:r>
          </w:p>
          <w:p w:rsidR="006809CB" w:rsidRDefault="00DA46CC">
            <w:pPr>
              <w:pStyle w:val="TableParagraph"/>
              <w:spacing w:line="248" w:lineRule="exact"/>
              <w:ind w:left="105"/>
              <w:rPr>
                <w:i/>
              </w:rPr>
            </w:pPr>
            <w:r>
              <w:rPr>
                <w:i/>
              </w:rPr>
              <w:t>получения</w:t>
            </w:r>
          </w:p>
        </w:tc>
        <w:tc>
          <w:tcPr>
            <w:tcW w:w="742" w:type="dxa"/>
            <w:tcBorders>
              <w:top w:val="double" w:sz="1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DA46CC">
            <w:pPr>
              <w:pStyle w:val="TableParagraph"/>
              <w:spacing w:line="231" w:lineRule="exact"/>
              <w:ind w:left="134"/>
              <w:rPr>
                <w:i/>
              </w:rPr>
            </w:pPr>
            <w:r>
              <w:rPr>
                <w:i/>
              </w:rPr>
              <w:t>иным</w:t>
            </w:r>
          </w:p>
          <w:p w:rsidR="006809CB" w:rsidRDefault="006809CB">
            <w:pPr>
              <w:pStyle w:val="TableParagraph"/>
              <w:rPr>
                <w:sz w:val="24"/>
              </w:rPr>
            </w:pPr>
          </w:p>
          <w:p w:rsidR="006809CB" w:rsidRDefault="006809CB">
            <w:pPr>
              <w:pStyle w:val="TableParagraph"/>
              <w:spacing w:before="10"/>
              <w:rPr>
                <w:sz w:val="19"/>
              </w:rPr>
            </w:pPr>
          </w:p>
          <w:p w:rsidR="006809CB" w:rsidRDefault="00DA46CC">
            <w:pPr>
              <w:pStyle w:val="TableParagraph"/>
              <w:spacing w:before="1"/>
              <w:ind w:left="115"/>
              <w:rPr>
                <w:i/>
              </w:rPr>
            </w:pPr>
            <w:r>
              <w:rPr>
                <w:i/>
              </w:rPr>
              <w:t>факт</w:t>
            </w:r>
          </w:p>
        </w:tc>
        <w:tc>
          <w:tcPr>
            <w:tcW w:w="2489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  <w:tc>
          <w:tcPr>
            <w:tcW w:w="2139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6809CB" w:rsidRDefault="006809CB">
            <w:pPr>
              <w:pStyle w:val="TableParagraph"/>
            </w:pPr>
          </w:p>
        </w:tc>
      </w:tr>
    </w:tbl>
    <w:p w:rsidR="006809CB" w:rsidRDefault="006809CB">
      <w:pPr>
        <w:pStyle w:val="a3"/>
        <w:spacing w:before="2"/>
        <w:rPr>
          <w:i w:val="0"/>
          <w:sz w:val="15"/>
        </w:rPr>
      </w:pPr>
    </w:p>
    <w:p w:rsidR="006809CB" w:rsidRDefault="00DA46CC">
      <w:pPr>
        <w:pStyle w:val="1"/>
        <w:spacing w:before="90"/>
        <w:rPr>
          <w:u w:val="none"/>
        </w:rPr>
      </w:pPr>
      <w:r>
        <w:rPr>
          <w:u w:val="none"/>
        </w:rPr>
        <w:t>КОНТАКТНАЯ</w:t>
      </w:r>
      <w:r>
        <w:rPr>
          <w:spacing w:val="-3"/>
          <w:u w:val="none"/>
        </w:rPr>
        <w:t xml:space="preserve"> </w:t>
      </w:r>
      <w:r>
        <w:rPr>
          <w:u w:val="none"/>
        </w:rPr>
        <w:t>ИНФОРМАЦИЯ</w:t>
      </w:r>
      <w:r>
        <w:rPr>
          <w:spacing w:val="-3"/>
          <w:u w:val="none"/>
        </w:rPr>
        <w:t xml:space="preserve"> </w:t>
      </w:r>
      <w:r>
        <w:rPr>
          <w:u w:val="none"/>
        </w:rPr>
        <w:t>ДЛЯ</w:t>
      </w:r>
      <w:r>
        <w:rPr>
          <w:spacing w:val="-3"/>
          <w:u w:val="none"/>
        </w:rPr>
        <w:t xml:space="preserve"> </w:t>
      </w:r>
      <w:r>
        <w:rPr>
          <w:u w:val="none"/>
        </w:rPr>
        <w:t>НАПРАВЛЕНИЯ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ОБРАЩЕНИЙ:</w:t>
      </w:r>
    </w:p>
    <w:p w:rsidR="006809CB" w:rsidRDefault="006809CB">
      <w:pPr>
        <w:pStyle w:val="a3"/>
        <w:spacing w:before="7"/>
        <w:rPr>
          <w:b/>
          <w:sz w:val="23"/>
        </w:rPr>
      </w:pPr>
    </w:p>
    <w:p w:rsidR="006809CB" w:rsidRDefault="00DA46CC">
      <w:pPr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i/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982-982</w:t>
      </w:r>
    </w:p>
    <w:p w:rsidR="006809CB" w:rsidRDefault="006809CB">
      <w:pPr>
        <w:pStyle w:val="a3"/>
        <w:spacing w:before="9"/>
        <w:rPr>
          <w:b/>
          <w:sz w:val="33"/>
        </w:rPr>
      </w:pPr>
    </w:p>
    <w:p w:rsidR="006809CB" w:rsidRDefault="00DA46CC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ООО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i/>
          <w:spacing w:val="-5"/>
          <w:sz w:val="23"/>
        </w:rPr>
        <w:t xml:space="preserve"> </w:t>
      </w:r>
      <w:hyperlink r:id="rId5">
        <w:r>
          <w:rPr>
            <w:i/>
            <w:sz w:val="24"/>
          </w:rPr>
          <w:t>info@vlgset-snt.ru</w:t>
        </w:r>
      </w:hyperlink>
    </w:p>
    <w:p w:rsidR="006809CB" w:rsidRDefault="00DA46CC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i/>
          <w:spacing w:val="-4"/>
          <w:sz w:val="23"/>
        </w:rPr>
        <w:t xml:space="preserve"> </w:t>
      </w:r>
      <w:r w:rsidR="00587BBA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sectPr w:rsidR="006809CB">
      <w:pgSz w:w="16840" w:h="11900" w:orient="landscape"/>
      <w:pgMar w:top="8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BA5"/>
    <w:multiLevelType w:val="multilevel"/>
    <w:tmpl w:val="A23420C0"/>
    <w:lvl w:ilvl="0">
      <w:start w:val="2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1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3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27163066"/>
    <w:multiLevelType w:val="multilevel"/>
    <w:tmpl w:val="B0540890"/>
    <w:lvl w:ilvl="0">
      <w:start w:val="4"/>
      <w:numFmt w:val="decimal"/>
      <w:lvlText w:val="%1"/>
      <w:lvlJc w:val="left"/>
      <w:pPr>
        <w:ind w:left="49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2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4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3DBB60D6"/>
    <w:multiLevelType w:val="multilevel"/>
    <w:tmpl w:val="FAF411FE"/>
    <w:lvl w:ilvl="0">
      <w:start w:val="3"/>
      <w:numFmt w:val="decimal"/>
      <w:lvlText w:val="%1"/>
      <w:lvlJc w:val="left"/>
      <w:pPr>
        <w:ind w:left="106" w:hanging="3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5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1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1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7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24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484A75E2"/>
    <w:multiLevelType w:val="multilevel"/>
    <w:tmpl w:val="A4C21A54"/>
    <w:lvl w:ilvl="0">
      <w:start w:val="5"/>
      <w:numFmt w:val="decimal"/>
      <w:lvlText w:val="%1"/>
      <w:lvlJc w:val="left"/>
      <w:pPr>
        <w:ind w:left="49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2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04" w:hanging="3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CB"/>
    <w:rsid w:val="001A20D7"/>
    <w:rsid w:val="001C1C22"/>
    <w:rsid w:val="00587BBA"/>
    <w:rsid w:val="006809CB"/>
    <w:rsid w:val="00A3634F"/>
    <w:rsid w:val="00D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0E15"/>
  <w15:docId w15:val="{5E2526C8-7864-4A4B-8E60-7342288A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12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gset-s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&lt;4D6963726F736F667420576F7264202D20362E20CFE0F1EFEEF0F25FCFF0EEE2E5F0EAE020EFF0E8E1EEF0E020F3F7E5F2E020EFE5F0E5E420E4E5ECEEEDF2E0E6EEEC20E4EBFF20F0E5ECEEEDF2E02C20EFEEE2E5F0EAE820E8EBE820E7E0ECE5EDFB&gt;</dc:title>
  <dc:creator>PC2020_3</dc:creator>
  <cp:lastModifiedBy>Chekunov</cp:lastModifiedBy>
  <cp:revision>6</cp:revision>
  <dcterms:created xsi:type="dcterms:W3CDTF">2024-02-06T12:43:00Z</dcterms:created>
  <dcterms:modified xsi:type="dcterms:W3CDTF">2024-02-07T06:21:00Z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</Properties>
</file>