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774539" w:rsidRPr="00774539" w:rsidRDefault="00774539" w:rsidP="00774539">
      <w:pPr>
        <w:pStyle w:val="ConsPlusNormal"/>
        <w:spacing w:line="264" w:lineRule="auto"/>
        <w:contextualSpacing/>
        <w:jc w:val="center"/>
        <w:rPr>
          <w:bCs/>
        </w:rPr>
      </w:pPr>
      <w:r w:rsidRPr="00774539">
        <w:rPr>
          <w:bCs/>
        </w:rPr>
        <w:t>(для физических лиц в целях</w:t>
      </w:r>
    </w:p>
    <w:p w:rsidR="00774539" w:rsidRPr="00774539" w:rsidRDefault="00774539" w:rsidP="00774539">
      <w:pPr>
        <w:pStyle w:val="ConsPlusNormal"/>
        <w:spacing w:line="264" w:lineRule="auto"/>
        <w:contextualSpacing/>
        <w:jc w:val="center"/>
        <w:rPr>
          <w:bCs/>
        </w:rPr>
      </w:pPr>
      <w:r w:rsidRPr="00774539">
        <w:rPr>
          <w:bCs/>
        </w:rPr>
        <w:t>технологического присоединения энергопринимающих устройств,</w:t>
      </w:r>
    </w:p>
    <w:p w:rsidR="00774539" w:rsidRPr="00774539" w:rsidRDefault="00774539" w:rsidP="00774539">
      <w:pPr>
        <w:pStyle w:val="ConsPlusNormal"/>
        <w:spacing w:line="264" w:lineRule="auto"/>
        <w:contextualSpacing/>
        <w:jc w:val="center"/>
        <w:rPr>
          <w:bCs/>
        </w:rPr>
      </w:pPr>
      <w:r w:rsidRPr="00774539">
        <w:rPr>
          <w:bCs/>
        </w:rPr>
        <w:t>максимальная мощность которых составляет до 15 кВт</w:t>
      </w:r>
    </w:p>
    <w:p w:rsidR="00774539" w:rsidRPr="00774539" w:rsidRDefault="00774539" w:rsidP="00774539">
      <w:pPr>
        <w:pStyle w:val="ConsPlusNormal"/>
        <w:spacing w:line="264" w:lineRule="auto"/>
        <w:contextualSpacing/>
        <w:jc w:val="center"/>
        <w:rPr>
          <w:bCs/>
        </w:rPr>
      </w:pPr>
      <w:r w:rsidRPr="00774539">
        <w:rPr>
          <w:bCs/>
        </w:rPr>
        <w:t>включительно (с учетом ранее присоединенных в данной точке</w:t>
      </w:r>
    </w:p>
    <w:p w:rsidR="00774539" w:rsidRPr="00774539" w:rsidRDefault="00774539" w:rsidP="00774539">
      <w:pPr>
        <w:pStyle w:val="ConsPlusNormal"/>
        <w:spacing w:line="264" w:lineRule="auto"/>
        <w:contextualSpacing/>
        <w:jc w:val="center"/>
        <w:rPr>
          <w:bCs/>
        </w:rPr>
      </w:pPr>
      <w:r w:rsidRPr="00774539">
        <w:rPr>
          <w:bCs/>
        </w:rPr>
        <w:t>присоединения энергопринимающих устройств) и которые</w:t>
      </w:r>
    </w:p>
    <w:p w:rsidR="00774539" w:rsidRPr="00774539" w:rsidRDefault="00774539" w:rsidP="00774539">
      <w:pPr>
        <w:pStyle w:val="ConsPlusNormal"/>
        <w:spacing w:line="264" w:lineRule="auto"/>
        <w:contextualSpacing/>
        <w:jc w:val="center"/>
        <w:rPr>
          <w:bCs/>
        </w:rPr>
      </w:pPr>
      <w:r w:rsidRPr="00774539">
        <w:rPr>
          <w:bCs/>
        </w:rPr>
        <w:t>используются для бытовых и иных нужд, не связанных</w:t>
      </w:r>
    </w:p>
    <w:p w:rsidR="00774539" w:rsidRPr="00774539" w:rsidRDefault="00774539" w:rsidP="00774539">
      <w:pPr>
        <w:pStyle w:val="ConsPlusNormal"/>
        <w:spacing w:line="264" w:lineRule="auto"/>
        <w:contextualSpacing/>
        <w:jc w:val="center"/>
        <w:rPr>
          <w:bCs/>
        </w:rPr>
      </w:pPr>
      <w:r w:rsidRPr="00774539">
        <w:rPr>
          <w:bCs/>
        </w:rPr>
        <w:t>с осуществлением предпринимательской деятельности,</w:t>
      </w:r>
    </w:p>
    <w:p w:rsidR="00C70BF8" w:rsidRDefault="00774539" w:rsidP="00774539">
      <w:pPr>
        <w:pStyle w:val="ConsPlusNormal"/>
        <w:spacing w:line="264" w:lineRule="auto"/>
        <w:contextualSpacing/>
        <w:jc w:val="center"/>
      </w:pPr>
      <w:r w:rsidRPr="00774539">
        <w:rPr>
          <w:bCs/>
        </w:rPr>
        <w:t>и (или) объектов микрогенерации)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 xml:space="preserve">                         (фамилия, имя, отчество заявителя, серия,</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Pr="00512F30" w:rsidRDefault="00512F30" w:rsidP="00512F30">
      <w:pPr>
        <w:pStyle w:val="ConsPlusNonformat"/>
        <w:spacing w:line="262" w:lineRule="auto"/>
        <w:contextualSpacing/>
        <w:jc w:val="center"/>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номер и дата выдачи паспорта или иного документа, удостоверяющего</w:t>
      </w:r>
    </w:p>
    <w:p w:rsidR="00512F30" w:rsidRDefault="00512F30" w:rsidP="00512F30">
      <w:pPr>
        <w:pStyle w:val="ConsPlusNonformat"/>
        <w:spacing w:line="262" w:lineRule="auto"/>
        <w:contextualSpacing/>
        <w:jc w:val="center"/>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личность в соответствии с законодательством Российской Федерации)</w:t>
      </w:r>
    </w:p>
    <w:p w:rsidR="00BA7ED7" w:rsidRDefault="00995DC7" w:rsidP="00512F30">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Default="00352F37" w:rsidP="00512F30">
      <w:pPr>
        <w:pStyle w:val="Default"/>
        <w:numPr>
          <w:ilvl w:val="0"/>
          <w:numId w:val="2"/>
        </w:numPr>
        <w:spacing w:line="262" w:lineRule="auto"/>
        <w:contextualSpacing/>
        <w:jc w:val="center"/>
        <w:rPr>
          <w:b/>
          <w:bCs/>
        </w:rPr>
      </w:pPr>
      <w:r w:rsidRPr="00352F37">
        <w:rPr>
          <w:b/>
          <w:bCs/>
        </w:rPr>
        <w:t>Предмет договора</w:t>
      </w:r>
    </w:p>
    <w:p w:rsidR="007A5903" w:rsidRDefault="00352F37" w:rsidP="006E14C8">
      <w:pPr>
        <w:pStyle w:val="Default"/>
        <w:spacing w:line="262" w:lineRule="auto"/>
        <w:ind w:firstLine="709"/>
        <w:contextualSpacing/>
        <w:jc w:val="both"/>
      </w:pPr>
      <w:r w:rsidRPr="00352F37">
        <w:t xml:space="preserve">1. </w:t>
      </w:r>
      <w:r w:rsidR="00A42455" w:rsidRPr="00F23E19">
        <w:t>По настоящему договору сетевая организация принимает на себя</w:t>
      </w:r>
      <w:r w:rsidR="00F23E19" w:rsidRPr="00F23E19">
        <w:t xml:space="preserve"> обязательства     по     осуществлению    технологического    присоединения </w:t>
      </w:r>
      <w:r w:rsidR="00A42455" w:rsidRPr="00F23E19">
        <w:t>энергопринимающих устройств и (или) объектов</w:t>
      </w:r>
      <w:r w:rsidR="00F23E19" w:rsidRPr="00F23E19">
        <w:t xml:space="preserve">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w:t>
      </w:r>
      <w:r w:rsidR="00250BF1">
        <w:t>и (или) объектов микрогенерации</w:t>
      </w:r>
      <w:r w:rsidRPr="00F23E19">
        <w:t>,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A42455" w:rsidRDefault="00F23E19" w:rsidP="00A42455">
      <w:pPr>
        <w:pStyle w:val="Default"/>
        <w:spacing w:line="262" w:lineRule="auto"/>
        <w:contextualSpacing/>
        <w:jc w:val="both"/>
      </w:pPr>
      <w:r>
        <w:t xml:space="preserve">         </w:t>
      </w:r>
      <w:r w:rsidR="00A42455">
        <w:t>- максимальная мощность присоединяемых энергопринимающих устройств ----- (кВт);</w:t>
      </w:r>
    </w:p>
    <w:p w:rsidR="00A42455" w:rsidRDefault="00A42455" w:rsidP="00A42455">
      <w:pPr>
        <w:pStyle w:val="Default"/>
        <w:spacing w:line="262" w:lineRule="auto"/>
        <w:contextualSpacing/>
        <w:jc w:val="both"/>
      </w:pPr>
      <w:r>
        <w:t xml:space="preserve">         - категория надежности -----;</w:t>
      </w:r>
    </w:p>
    <w:p w:rsidR="00A42455" w:rsidRDefault="00A42455" w:rsidP="00A42455">
      <w:pPr>
        <w:pStyle w:val="Default"/>
        <w:spacing w:line="262" w:lineRule="auto"/>
        <w:contextualSpacing/>
        <w:jc w:val="both"/>
      </w:pPr>
      <w:r>
        <w:t xml:space="preserve">         - класс напряжения электрических сетей, к которым осуществляется </w:t>
      </w:r>
      <w:r w:rsidR="00E1319E">
        <w:t xml:space="preserve">технологическое </w:t>
      </w:r>
      <w:r>
        <w:t>присоединение ----- (кВ);</w:t>
      </w:r>
    </w:p>
    <w:p w:rsidR="00A42455" w:rsidRDefault="00A42455" w:rsidP="00A42455">
      <w:pPr>
        <w:pStyle w:val="Default"/>
        <w:spacing w:line="262" w:lineRule="auto"/>
        <w:contextualSpacing/>
        <w:jc w:val="both"/>
      </w:pPr>
      <w:r>
        <w:t xml:space="preserve">         - максимальная мощность ранее присоединенных энергопринимающих устройств -----(кВт) &lt;1&gt;;</w:t>
      </w:r>
    </w:p>
    <w:p w:rsidR="00A42455" w:rsidRDefault="00A42455" w:rsidP="00A42455">
      <w:pPr>
        <w:pStyle w:val="Default"/>
        <w:spacing w:line="262" w:lineRule="auto"/>
        <w:contextualSpacing/>
        <w:jc w:val="both"/>
      </w:pPr>
      <w:r>
        <w:t xml:space="preserve">         - максимальная мощность присоединяемых объектов микрогенерации ----- (кВт);</w:t>
      </w:r>
    </w:p>
    <w:p w:rsidR="00A42455" w:rsidRDefault="00A42455" w:rsidP="00A42455">
      <w:pPr>
        <w:pStyle w:val="Default"/>
        <w:spacing w:line="262" w:lineRule="auto"/>
        <w:contextualSpacing/>
        <w:jc w:val="both"/>
      </w:pPr>
      <w:r>
        <w:t xml:space="preserve">         - максимальная мощность ранее присоединенных объектов микрогенерации ----- (кВт) &lt;1&gt;.</w:t>
      </w:r>
    </w:p>
    <w:p w:rsidR="007A5903" w:rsidRDefault="00352F37" w:rsidP="00A42455">
      <w:pPr>
        <w:pStyle w:val="Default"/>
        <w:spacing w:line="262" w:lineRule="auto"/>
        <w:contextualSpacing/>
        <w:jc w:val="both"/>
      </w:pPr>
      <w:r w:rsidRPr="00352F37">
        <w:lastRenderedPageBreak/>
        <w:t xml:space="preserve">Заявитель обязуется оплатить расходы на технологическое присоединение в соответствии с условиями настоящего договора. </w:t>
      </w:r>
    </w:p>
    <w:p w:rsidR="007A5903" w:rsidRPr="00352F37" w:rsidRDefault="007A5903" w:rsidP="006E14C8">
      <w:pPr>
        <w:pStyle w:val="Default"/>
        <w:spacing w:line="262" w:lineRule="auto"/>
        <w:ind w:firstLine="709"/>
        <w:contextualSpacing/>
        <w:jc w:val="both"/>
      </w:pP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E1319E" w:rsidP="007A5903">
      <w:pPr>
        <w:pStyle w:val="Default"/>
        <w:spacing w:line="264" w:lineRule="auto"/>
        <w:jc w:val="both"/>
      </w:pPr>
      <w:r w:rsidRPr="00E1319E">
        <w:t>расположенных (которые будут располагаться)</w:t>
      </w:r>
      <w:r w:rsidR="007A5903">
        <w:t>:</w:t>
      </w:r>
      <w:bookmarkStart w:id="0"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1170DC">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00E1319E" w:rsidRPr="00E1319E">
        <w:t xml:space="preserve"> </w:t>
      </w:r>
      <w:r w:rsidR="00E1319E">
        <w:t>год (года)</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9B0AF0" w:rsidRDefault="00352F37" w:rsidP="00512F30">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w:t>
      </w:r>
      <w:r w:rsidR="00F23E19">
        <w:rPr>
          <w:color w:val="auto"/>
        </w:rPr>
        <w:t>4</w:t>
      </w:r>
      <w:r w:rsidRPr="00352F37">
        <w:rPr>
          <w:color w:val="auto"/>
        </w:rPr>
        <w:t>&gt; со дня заключения настоящего договора.</w:t>
      </w:r>
    </w:p>
    <w:p w:rsidR="00512F30" w:rsidRPr="00512F30" w:rsidRDefault="00512F30" w:rsidP="00D11131">
      <w:pPr>
        <w:pStyle w:val="Default"/>
        <w:spacing w:line="262" w:lineRule="auto"/>
        <w:ind w:firstLine="709"/>
        <w:contextualSpacing/>
        <w:jc w:val="both"/>
        <w:rPr>
          <w:color w:val="auto"/>
        </w:rPr>
      </w:pPr>
    </w:p>
    <w:p w:rsidR="00352F37" w:rsidRDefault="00352F37" w:rsidP="00D11131">
      <w:pPr>
        <w:pStyle w:val="Default"/>
        <w:numPr>
          <w:ilvl w:val="0"/>
          <w:numId w:val="2"/>
        </w:numPr>
        <w:spacing w:line="262" w:lineRule="auto"/>
        <w:contextualSpacing/>
        <w:jc w:val="center"/>
        <w:rPr>
          <w:b/>
          <w:bCs/>
          <w:color w:val="auto"/>
        </w:rPr>
      </w:pPr>
      <w:r w:rsidRPr="00352F37">
        <w:rPr>
          <w:b/>
          <w:bCs/>
          <w:color w:val="auto"/>
        </w:rPr>
        <w:t>Обязанности Сторон</w:t>
      </w:r>
    </w:p>
    <w:p w:rsidR="00A42455" w:rsidRPr="00A42455" w:rsidRDefault="00A42455" w:rsidP="00D11131">
      <w:pPr>
        <w:pStyle w:val="Default"/>
        <w:spacing w:line="262" w:lineRule="auto"/>
        <w:ind w:firstLine="709"/>
        <w:contextualSpacing/>
        <w:jc w:val="both"/>
        <w:rPr>
          <w:color w:val="auto"/>
        </w:rPr>
      </w:pPr>
      <w:r w:rsidRPr="00A42455">
        <w:rPr>
          <w:color w:val="auto"/>
        </w:rPr>
        <w:t>6. Сетевая организация обязуется:</w:t>
      </w:r>
    </w:p>
    <w:p w:rsidR="00E1319E" w:rsidRDefault="00A42455" w:rsidP="00D11131">
      <w:pPr>
        <w:pStyle w:val="ConsPlusNormal"/>
        <w:spacing w:line="262" w:lineRule="auto"/>
        <w:ind w:firstLine="540"/>
        <w:jc w:val="both"/>
      </w:pPr>
      <w:r w:rsidRPr="00A42455">
        <w:t xml:space="preserve"> </w:t>
      </w:r>
      <w:r w:rsidR="00E1319E">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E1319E" w:rsidRDefault="00A42455" w:rsidP="00D11131">
      <w:pPr>
        <w:pStyle w:val="ConsPlusNormal"/>
        <w:spacing w:line="262" w:lineRule="auto"/>
        <w:ind w:firstLine="540"/>
        <w:jc w:val="both"/>
      </w:pPr>
      <w:r w:rsidRPr="00A42455">
        <w:t xml:space="preserve"> </w:t>
      </w:r>
      <w:r w:rsidR="00E1319E">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A42455" w:rsidRPr="00A42455" w:rsidRDefault="00E1319E" w:rsidP="00D11131">
      <w:pPr>
        <w:pStyle w:val="ConsPlusNormal"/>
        <w:spacing w:line="262" w:lineRule="auto"/>
        <w:ind w:firstLine="540"/>
        <w:jc w:val="both"/>
      </w:pPr>
      <w:r>
        <w:t xml:space="preserve"> не позднее _____ рабочих дней со дня проведения осмотра (обследования), указанного в </w:t>
      </w:r>
      <w:hyperlink w:anchor="Par3527"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 w:history="1">
        <w:r>
          <w:rPr>
            <w:color w:val="0000FF"/>
          </w:rPr>
          <w:t>абзаце третьем</w:t>
        </w:r>
      </w:hyperlink>
      <w:r>
        <w:t xml:space="preserve"> настоящего пункта, с соблюдением срока, установленного </w:t>
      </w:r>
      <w:hyperlink w:anchor="Par3521" w:tooltip="5. Срок выполнения мероприятий по технологическому присоединению составляет &lt;4&gt; ________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E1319E" w:rsidRDefault="00A42455" w:rsidP="00D11131">
      <w:pPr>
        <w:pStyle w:val="Default"/>
        <w:spacing w:line="262" w:lineRule="auto"/>
        <w:ind w:firstLine="709"/>
        <w:contextualSpacing/>
        <w:jc w:val="both"/>
        <w:rPr>
          <w:color w:val="auto"/>
        </w:rPr>
      </w:pPr>
      <w:r w:rsidRPr="00A42455">
        <w:rPr>
          <w:color w:val="auto"/>
        </w:rPr>
        <w:t xml:space="preserve">7. </w:t>
      </w:r>
      <w:r w:rsidR="00E1319E" w:rsidRPr="00E1319E">
        <w:rPr>
          <w:color w:val="auto"/>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42455" w:rsidRPr="00A42455" w:rsidRDefault="00A42455" w:rsidP="00D11131">
      <w:pPr>
        <w:pStyle w:val="Default"/>
        <w:spacing w:line="262" w:lineRule="auto"/>
        <w:ind w:firstLine="709"/>
        <w:contextualSpacing/>
        <w:jc w:val="both"/>
        <w:rPr>
          <w:color w:val="auto"/>
        </w:rPr>
      </w:pPr>
      <w:r w:rsidRPr="00A42455">
        <w:rPr>
          <w:color w:val="auto"/>
        </w:rPr>
        <w:t>8. Заявитель обязуется:</w:t>
      </w:r>
    </w:p>
    <w:p w:rsidR="00A42455" w:rsidRPr="00A42455" w:rsidRDefault="00A42455" w:rsidP="00D11131">
      <w:pPr>
        <w:pStyle w:val="Default"/>
        <w:spacing w:line="262" w:lineRule="auto"/>
        <w:ind w:firstLine="709"/>
        <w:contextualSpacing/>
        <w:jc w:val="both"/>
        <w:rPr>
          <w:color w:val="auto"/>
        </w:rPr>
      </w:pPr>
      <w:r w:rsidRPr="00A42455">
        <w:rPr>
          <w:color w:val="auto"/>
        </w:rPr>
        <w:t xml:space="preserve"> </w:t>
      </w:r>
      <w:r w:rsidR="00E1319E" w:rsidRPr="00E1319E">
        <w:rPr>
          <w:color w:val="auto"/>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A42455" w:rsidRPr="00A42455" w:rsidRDefault="00A42455" w:rsidP="00D11131">
      <w:pPr>
        <w:pStyle w:val="Default"/>
        <w:spacing w:line="262" w:lineRule="auto"/>
        <w:ind w:firstLine="709"/>
        <w:contextualSpacing/>
        <w:jc w:val="both"/>
        <w:rPr>
          <w:color w:val="auto"/>
        </w:rPr>
      </w:pPr>
      <w:r w:rsidRPr="00A42455">
        <w:rPr>
          <w:color w:val="auto"/>
        </w:rPr>
        <w:t xml:space="preserve"> </w:t>
      </w:r>
      <w:r w:rsidR="00E1319E" w:rsidRPr="00E1319E">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w:t>
      </w:r>
      <w:r w:rsidR="00E1319E" w:rsidRPr="00E1319E">
        <w:rPr>
          <w:color w:val="auto"/>
        </w:rPr>
        <w:lastRenderedPageBreak/>
        <w:t>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r w:rsidRPr="00A42455">
        <w:rPr>
          <w:color w:val="auto"/>
        </w:rPr>
        <w:t xml:space="preserve"> </w:t>
      </w:r>
    </w:p>
    <w:p w:rsidR="00A42455" w:rsidRPr="00A42455" w:rsidRDefault="00A42455" w:rsidP="00D11131">
      <w:pPr>
        <w:pStyle w:val="Default"/>
        <w:spacing w:line="262" w:lineRule="auto"/>
        <w:ind w:firstLine="709"/>
        <w:contextualSpacing/>
        <w:jc w:val="both"/>
        <w:rPr>
          <w:color w:val="auto"/>
        </w:rPr>
      </w:pPr>
      <w:r w:rsidRPr="00A42455">
        <w:rPr>
          <w:color w:val="auto"/>
        </w:rPr>
        <w:t xml:space="preserve"> </w:t>
      </w:r>
      <w:r w:rsidR="00E1319E" w:rsidRPr="00E1319E">
        <w:rPr>
          <w:color w:val="auto"/>
        </w:rPr>
        <w:t>принять участие в осмотре (обследовании) присоединяемых энергопринимающих устройств и (или) объектов микрогенерации сетевой организацией;</w:t>
      </w:r>
    </w:p>
    <w:p w:rsidR="00A42455" w:rsidRDefault="00A42455" w:rsidP="00D11131">
      <w:pPr>
        <w:pStyle w:val="Default"/>
        <w:spacing w:line="262" w:lineRule="auto"/>
        <w:ind w:firstLine="709"/>
        <w:contextualSpacing/>
        <w:jc w:val="both"/>
      </w:pPr>
      <w:r w:rsidRPr="00A42455">
        <w:rPr>
          <w:color w:val="auto"/>
        </w:rPr>
        <w:t xml:space="preserve"> </w:t>
      </w:r>
      <w:r w:rsidR="00E1319E" w:rsidRPr="00E1319E">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E1319E">
        <w:t>-----</w:t>
      </w:r>
      <w:r w:rsidR="00E1319E" w:rsidRPr="00E1319E">
        <w:t xml:space="preserve"> рабочих дней со дня получения указанного акта от сетевой организации;</w:t>
      </w:r>
    </w:p>
    <w:p w:rsidR="00E1319E" w:rsidRPr="00A42455" w:rsidRDefault="00E1319E" w:rsidP="00D11131">
      <w:pPr>
        <w:pStyle w:val="Default"/>
        <w:spacing w:line="262" w:lineRule="auto"/>
        <w:ind w:firstLine="709"/>
        <w:contextualSpacing/>
        <w:jc w:val="both"/>
        <w:rPr>
          <w:color w:val="auto"/>
        </w:rPr>
      </w:pPr>
      <w:r>
        <w:rPr>
          <w:color w:val="auto"/>
        </w:rPr>
        <w:t xml:space="preserve">- </w:t>
      </w:r>
      <w:r>
        <w:t xml:space="preserve">надлежащим образом исполнять указанные в </w:t>
      </w:r>
      <w:hyperlink w:anchor="Par3538"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F4515B" w:rsidRDefault="00A42455" w:rsidP="00D11131">
      <w:pPr>
        <w:pStyle w:val="Default"/>
        <w:spacing w:line="262" w:lineRule="auto"/>
        <w:ind w:firstLine="709"/>
        <w:contextualSpacing/>
        <w:jc w:val="both"/>
        <w:rPr>
          <w:color w:val="auto"/>
        </w:rPr>
      </w:pPr>
      <w:r w:rsidRPr="00A42455">
        <w:rPr>
          <w:color w:val="auto"/>
        </w:rPr>
        <w:t xml:space="preserve">9. </w:t>
      </w:r>
      <w:r w:rsidR="00A64357" w:rsidRPr="00A64357">
        <w:rPr>
          <w:color w:val="auto"/>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12F30" w:rsidRPr="00352F37" w:rsidRDefault="00512F30" w:rsidP="00A42455">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Default="00352F37" w:rsidP="006E14C8">
      <w:pPr>
        <w:pStyle w:val="Default"/>
        <w:spacing w:line="262" w:lineRule="auto"/>
        <w:ind w:firstLine="709"/>
        <w:contextualSpacing/>
        <w:jc w:val="center"/>
        <w:rPr>
          <w:b/>
          <w:bCs/>
          <w:color w:val="auto"/>
        </w:rPr>
      </w:pPr>
      <w:r w:rsidRPr="00352F37">
        <w:rPr>
          <w:b/>
          <w:bCs/>
          <w:color w:val="auto"/>
        </w:rPr>
        <w:t>и порядок расчетов</w:t>
      </w:r>
    </w:p>
    <w:p w:rsidR="00A64357" w:rsidRPr="00A64357" w:rsidRDefault="00352F37" w:rsidP="00A64357">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w:t>
      </w:r>
      <w:r w:rsidR="00132846">
        <w:rPr>
          <w:color w:val="auto"/>
        </w:rPr>
        <w:t xml:space="preserve"> </w:t>
      </w:r>
      <w:r w:rsidR="00132846" w:rsidRPr="00A64357">
        <w:rPr>
          <w:color w:val="auto"/>
        </w:rPr>
        <w:t xml:space="preserve">&lt;5&gt; </w:t>
      </w:r>
      <w:r w:rsidR="007A5903">
        <w:rPr>
          <w:color w:val="auto"/>
        </w:rPr>
        <w:t xml:space="preserve"> в соответствии с</w:t>
      </w:r>
      <w:r w:rsidR="00A64357">
        <w:rPr>
          <w:color w:val="auto"/>
        </w:rPr>
        <w:t xml:space="preserve"> </w:t>
      </w:r>
    </w:p>
    <w:p w:rsidR="007A5903" w:rsidRDefault="00A64357" w:rsidP="00A64357">
      <w:pPr>
        <w:pStyle w:val="Default"/>
        <w:spacing w:line="262" w:lineRule="auto"/>
        <w:contextualSpacing/>
        <w:jc w:val="both"/>
        <w:rPr>
          <w:color w:val="auto"/>
        </w:rPr>
      </w:pPr>
      <w:r w:rsidRPr="00A64357">
        <w:rPr>
          <w:color w:val="auto"/>
        </w:rPr>
        <w:t>с решением</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5C6762">
        <w:t>22</w:t>
      </w:r>
      <w:bookmarkStart w:id="2" w:name="_GoBack"/>
      <w:bookmarkEnd w:id="2"/>
      <w:r>
        <w:t>%)</w:t>
      </w:r>
      <w:bookmarkEnd w:id="1"/>
      <w:r>
        <w:t xml:space="preserve"> – -----  рубл</w:t>
      </w:r>
      <w:r w:rsidR="00D11131">
        <w:t>ей</w:t>
      </w:r>
      <w:r>
        <w:t xml:space="preserve"> ----- копеек.</w:t>
      </w:r>
    </w:p>
    <w:p w:rsidR="00A64357" w:rsidRPr="00A64357" w:rsidRDefault="00567D7C" w:rsidP="00A64357">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sidRPr="00567D7C">
        <w:rPr>
          <w:rFonts w:ascii="Times New Roman" w:eastAsia="Times New Roman" w:hAnsi="Times New Roman" w:cs="Times New Roman"/>
          <w:sz w:val="24"/>
          <w:szCs w:val="24"/>
        </w:rPr>
        <w:t xml:space="preserve">11. </w:t>
      </w:r>
      <w:r w:rsidR="00A64357" w:rsidRPr="00A64357">
        <w:rPr>
          <w:rFonts w:ascii="Times New Roman" w:eastAsia="Times New Roman" w:hAnsi="Times New Roman" w:cs="Times New Roman"/>
          <w:sz w:val="24"/>
          <w:szCs w:val="24"/>
        </w:rPr>
        <w:t xml:space="preserve">Внесение платы за технологическое присоединение осуществляется заявителем в следующем порядке: </w:t>
      </w:r>
    </w:p>
    <w:p w:rsidR="00A64357" w:rsidRPr="00A64357" w:rsidRDefault="00A64357" w:rsidP="00A64357">
      <w:pPr>
        <w:autoSpaceDE w:val="0"/>
        <w:autoSpaceDN w:val="0"/>
        <w:adjustRightInd w:val="0"/>
        <w:spacing w:after="0" w:line="264" w:lineRule="auto"/>
        <w:contextualSpacing/>
        <w:jc w:val="both"/>
        <w:rPr>
          <w:rFonts w:ascii="Times New Roman" w:eastAsia="Times New Roman" w:hAnsi="Times New Roman" w:cs="Times New Roman"/>
          <w:sz w:val="24"/>
          <w:szCs w:val="24"/>
        </w:rPr>
      </w:pPr>
      <w:r w:rsidRPr="00A64357">
        <w:rPr>
          <w:rFonts w:ascii="Times New Roman" w:eastAsia="Times New Roman" w:hAnsi="Times New Roman" w:cs="Times New Roman"/>
          <w:sz w:val="24"/>
          <w:szCs w:val="24"/>
        </w:rPr>
        <w:t>_______________________________________________________________________________</w:t>
      </w:r>
      <w:r>
        <w:rPr>
          <w:rFonts w:ascii="Times New Roman" w:eastAsia="Times New Roman" w:hAnsi="Times New Roman" w:cs="Times New Roman"/>
          <w:sz w:val="24"/>
          <w:szCs w:val="24"/>
        </w:rPr>
        <w:t>______</w:t>
      </w:r>
    </w:p>
    <w:p w:rsidR="00A64357" w:rsidRPr="00A64357" w:rsidRDefault="00A64357" w:rsidP="00A64357">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sidRPr="00A64357">
        <w:rPr>
          <w:rFonts w:ascii="Times New Roman" w:eastAsia="Times New Roman" w:hAnsi="Times New Roman" w:cs="Times New Roman"/>
          <w:i/>
          <w:iCs/>
          <w:sz w:val="24"/>
          <w:szCs w:val="24"/>
        </w:rPr>
        <w:t>(указываются порядок и сроки</w:t>
      </w:r>
    </w:p>
    <w:p w:rsidR="00A64357" w:rsidRPr="00A64357" w:rsidRDefault="00A64357" w:rsidP="00A64357">
      <w:pPr>
        <w:autoSpaceDE w:val="0"/>
        <w:autoSpaceDN w:val="0"/>
        <w:adjustRightInd w:val="0"/>
        <w:spacing w:after="0" w:line="264" w:lineRule="auto"/>
        <w:contextualSpacing/>
        <w:jc w:val="both"/>
        <w:rPr>
          <w:rFonts w:ascii="Times New Roman" w:eastAsia="Times New Roman" w:hAnsi="Times New Roman" w:cs="Times New Roman"/>
          <w:sz w:val="24"/>
          <w:szCs w:val="24"/>
        </w:rPr>
      </w:pPr>
      <w:r w:rsidRPr="00A64357">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t>______</w:t>
      </w:r>
      <w:r w:rsidRPr="00A64357">
        <w:rPr>
          <w:rFonts w:ascii="Times New Roman" w:eastAsia="Times New Roman" w:hAnsi="Times New Roman" w:cs="Times New Roman"/>
          <w:sz w:val="24"/>
          <w:szCs w:val="24"/>
        </w:rPr>
        <w:t>_.</w:t>
      </w:r>
    </w:p>
    <w:p w:rsidR="00567D7C" w:rsidRPr="00A64357" w:rsidRDefault="00A64357" w:rsidP="00A64357">
      <w:pPr>
        <w:autoSpaceDE w:val="0"/>
        <w:autoSpaceDN w:val="0"/>
        <w:adjustRightInd w:val="0"/>
        <w:spacing w:after="0" w:line="264" w:lineRule="auto"/>
        <w:ind w:firstLine="709"/>
        <w:contextualSpacing/>
        <w:jc w:val="center"/>
        <w:rPr>
          <w:rFonts w:ascii="Times New Roman" w:eastAsia="Times New Roman" w:hAnsi="Times New Roman" w:cs="Times New Roman"/>
          <w:i/>
          <w:iCs/>
          <w:sz w:val="24"/>
          <w:szCs w:val="24"/>
        </w:rPr>
      </w:pPr>
      <w:r w:rsidRPr="00A64357">
        <w:rPr>
          <w:rFonts w:ascii="Times New Roman" w:eastAsia="Times New Roman" w:hAnsi="Times New Roman" w:cs="Times New Roman"/>
          <w:i/>
          <w:iCs/>
          <w:sz w:val="24"/>
          <w:szCs w:val="24"/>
        </w:rPr>
        <w:t>внесения платы за технологическое присоединение)</w:t>
      </w:r>
      <w:r w:rsidR="00F23E19" w:rsidRPr="00A64357">
        <w:rPr>
          <w:rFonts w:ascii="Times New Roman" w:eastAsia="Times New Roman" w:hAnsi="Times New Roman" w:cs="Times New Roman"/>
          <w:i/>
          <w:iCs/>
          <w:sz w:val="24"/>
          <w:szCs w:val="24"/>
        </w:rPr>
        <w:t>.</w:t>
      </w:r>
    </w:p>
    <w:p w:rsidR="00A64357" w:rsidRDefault="00A64357" w:rsidP="00A64357">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p>
    <w:p w:rsidR="00A64357" w:rsidRDefault="00F23E19" w:rsidP="00A64357">
      <w:pPr>
        <w:autoSpaceDE w:val="0"/>
        <w:autoSpaceDN w:val="0"/>
        <w:adjustRightInd w:val="0"/>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A64357" w:rsidRPr="00A64357">
        <w:rPr>
          <w:rFonts w:ascii="Times New Roman" w:eastAsia="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17F08" w:rsidRDefault="00917F0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512F30" w:rsidRPr="00132846" w:rsidRDefault="00352F37" w:rsidP="00132846">
      <w:pPr>
        <w:pStyle w:val="Default"/>
        <w:spacing w:line="262" w:lineRule="auto"/>
        <w:ind w:firstLine="709"/>
        <w:contextualSpacing/>
        <w:jc w:val="center"/>
        <w:rPr>
          <w:b/>
          <w:bCs/>
          <w:color w:val="auto"/>
        </w:rPr>
      </w:pPr>
      <w:r w:rsidRPr="00352F37">
        <w:rPr>
          <w:b/>
          <w:bCs/>
          <w:color w:val="auto"/>
        </w:rPr>
        <w:t>сетей и эксплуатационной ответственности Сторон</w:t>
      </w:r>
    </w:p>
    <w:p w:rsidR="00132846" w:rsidRDefault="00132846" w:rsidP="00132846">
      <w:pPr>
        <w:pStyle w:val="Default"/>
        <w:spacing w:line="262" w:lineRule="auto"/>
        <w:ind w:firstLine="709"/>
        <w:contextualSpacing/>
        <w:jc w:val="both"/>
        <w:rPr>
          <w:color w:val="auto"/>
        </w:rPr>
      </w:pPr>
      <w:r w:rsidRPr="00352F37">
        <w:rPr>
          <w:color w:val="auto"/>
        </w:rPr>
        <w:t>1</w:t>
      </w:r>
      <w:r>
        <w:rPr>
          <w:color w:val="auto"/>
        </w:rPr>
        <w:t>3</w:t>
      </w:r>
      <w:r w:rsidRPr="00352F37">
        <w:rPr>
          <w:color w:val="auto"/>
        </w:rPr>
        <w:t>.</w:t>
      </w:r>
      <w:r>
        <w:rPr>
          <w:color w:val="auto"/>
        </w:rPr>
        <w:t xml:space="preserve"> </w:t>
      </w:r>
      <w:r>
        <w:t>Заявитель несет балансовую и эксплуатационную ответственность до точки присоединения, сетевая организация – от точки присоединения</w:t>
      </w:r>
      <w:r w:rsidRPr="00784BCC">
        <w:rPr>
          <w:color w:val="auto"/>
        </w:rPr>
        <w:t xml:space="preserve"> </w:t>
      </w:r>
      <w:hyperlink w:anchor="Par363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sidRPr="00784BCC">
          <w:rPr>
            <w:color w:val="auto"/>
          </w:rPr>
          <w:t>&lt;</w:t>
        </w:r>
        <w:r>
          <w:rPr>
            <w:color w:val="auto"/>
          </w:rPr>
          <w:t>4</w:t>
        </w:r>
        <w:r w:rsidRPr="00784BCC">
          <w:rPr>
            <w:color w:val="auto"/>
          </w:rPr>
          <w:t>&gt;</w:t>
        </w:r>
      </w:hyperlink>
      <w:r>
        <w:rPr>
          <w:color w:val="auto"/>
        </w:rPr>
        <w:t>.</w:t>
      </w:r>
    </w:p>
    <w:p w:rsidR="00132846" w:rsidRDefault="00132846" w:rsidP="00132846">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512F30" w:rsidRDefault="00512F30" w:rsidP="006E14C8">
      <w:pPr>
        <w:pStyle w:val="Default"/>
        <w:spacing w:line="262" w:lineRule="auto"/>
        <w:ind w:firstLine="709"/>
        <w:contextualSpacing/>
        <w:jc w:val="center"/>
        <w:rPr>
          <w:b/>
          <w:bCs/>
          <w:color w:val="auto"/>
        </w:rPr>
      </w:pPr>
    </w:p>
    <w:p w:rsidR="00F23E19" w:rsidRPr="00F23E19" w:rsidRDefault="00F23E19" w:rsidP="00F23E19">
      <w:pPr>
        <w:pStyle w:val="Default"/>
        <w:spacing w:line="262" w:lineRule="auto"/>
        <w:ind w:firstLine="709"/>
        <w:contextualSpacing/>
        <w:jc w:val="both"/>
        <w:rPr>
          <w:color w:val="auto"/>
        </w:rPr>
      </w:pPr>
      <w:r w:rsidRPr="00F23E19">
        <w:rPr>
          <w:color w:val="auto"/>
        </w:rPr>
        <w:lastRenderedPageBreak/>
        <w:t>1</w:t>
      </w:r>
      <w:r w:rsidR="00784BCC">
        <w:rPr>
          <w:color w:val="auto"/>
        </w:rPr>
        <w:t>4</w:t>
      </w:r>
      <w:r w:rsidRPr="00F23E19">
        <w:rPr>
          <w:color w:val="auto"/>
        </w:rPr>
        <w:t>. Настоящий договор может быть изменен по письменному соглашению сторон или в судебном порядке.</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784BCC">
        <w:rPr>
          <w:color w:val="auto"/>
        </w:rPr>
        <w:t>5</w:t>
      </w:r>
      <w:r w:rsidRPr="00F23E19">
        <w:rPr>
          <w:color w:val="auto"/>
        </w:rPr>
        <w:t xml:space="preserve">. </w:t>
      </w:r>
      <w:r w:rsidR="00250BF1">
        <w:rPr>
          <w:color w:val="auto"/>
        </w:rPr>
        <w:t>Д</w:t>
      </w:r>
      <w:r w:rsidRPr="00F23E19">
        <w:rPr>
          <w:color w:val="auto"/>
        </w:rPr>
        <w:t>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784BCC">
        <w:rPr>
          <w:color w:val="auto"/>
        </w:rPr>
        <w:t>6</w:t>
      </w:r>
      <w:r w:rsidRPr="00F23E19">
        <w:rPr>
          <w:color w:val="auto"/>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F23E19">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1518E9">
        <w:rPr>
          <w:color w:val="auto"/>
        </w:rPr>
        <w:t>7</w:t>
      </w:r>
      <w:r w:rsidRPr="00F23E19">
        <w:rPr>
          <w:color w:val="auto"/>
        </w:rPr>
        <w:t xml:space="preserve">. </w:t>
      </w:r>
      <w:r w:rsidR="001518E9" w:rsidRPr="001518E9">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518E9" w:rsidRDefault="001518E9" w:rsidP="00F23E19">
      <w:pPr>
        <w:pStyle w:val="Default"/>
        <w:spacing w:line="262" w:lineRule="auto"/>
        <w:ind w:firstLine="709"/>
        <w:contextualSpacing/>
        <w:jc w:val="both"/>
        <w:rPr>
          <w:color w:val="auto"/>
        </w:rPr>
      </w:pPr>
      <w:r w:rsidRPr="001518E9">
        <w:rPr>
          <w:color w:val="auto"/>
        </w:rPr>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F23E19" w:rsidRPr="00F23E19" w:rsidRDefault="001518E9" w:rsidP="00F23E19">
      <w:pPr>
        <w:pStyle w:val="Default"/>
        <w:spacing w:line="262" w:lineRule="auto"/>
        <w:ind w:firstLine="709"/>
        <w:contextualSpacing/>
        <w:jc w:val="both"/>
        <w:rPr>
          <w:color w:val="auto"/>
        </w:rPr>
      </w:pPr>
      <w:r>
        <w:rPr>
          <w:color w:val="auto"/>
        </w:rPr>
        <w:t>18</w:t>
      </w:r>
      <w:r w:rsidR="00F23E19" w:rsidRPr="00F23E19">
        <w:rPr>
          <w:color w:val="auto"/>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23E19" w:rsidRDefault="001518E9" w:rsidP="00512F30">
      <w:pPr>
        <w:pStyle w:val="Default"/>
        <w:spacing w:line="262" w:lineRule="auto"/>
        <w:ind w:firstLine="709"/>
        <w:contextualSpacing/>
        <w:jc w:val="both"/>
        <w:rPr>
          <w:color w:val="auto"/>
        </w:rPr>
      </w:pPr>
      <w:r>
        <w:rPr>
          <w:color w:val="auto"/>
        </w:rPr>
        <w:t>19</w:t>
      </w:r>
      <w:r w:rsidR="00F23E19" w:rsidRPr="00F23E19">
        <w:rPr>
          <w:color w:val="auto"/>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12F30" w:rsidRPr="00512F30" w:rsidRDefault="00512F30" w:rsidP="00512F30">
      <w:pPr>
        <w:pStyle w:val="Default"/>
        <w:spacing w:line="262" w:lineRule="auto"/>
        <w:ind w:firstLine="709"/>
        <w:contextualSpacing/>
        <w:jc w:val="both"/>
        <w:rPr>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 Порядок разрешения споров</w:t>
      </w:r>
    </w:p>
    <w:p w:rsidR="0064442B" w:rsidRPr="00352F37" w:rsidRDefault="00352F37" w:rsidP="00512F30">
      <w:pPr>
        <w:pStyle w:val="Default"/>
        <w:spacing w:line="262" w:lineRule="auto"/>
        <w:ind w:firstLine="709"/>
        <w:contextualSpacing/>
        <w:jc w:val="both"/>
        <w:rPr>
          <w:color w:val="auto"/>
        </w:rPr>
      </w:pPr>
      <w:r w:rsidRPr="00352F37">
        <w:rPr>
          <w:color w:val="auto"/>
        </w:rPr>
        <w:t>2</w:t>
      </w:r>
      <w:r w:rsidR="001518E9">
        <w:rPr>
          <w:color w:val="auto"/>
        </w:rPr>
        <w:t>0</w:t>
      </w:r>
      <w:r w:rsidRPr="00352F37">
        <w:rPr>
          <w:color w:val="auto"/>
        </w:rPr>
        <w:t xml:space="preserve">.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917F08" w:rsidRDefault="00917F08" w:rsidP="006E14C8">
      <w:pPr>
        <w:pStyle w:val="Default"/>
        <w:spacing w:line="262" w:lineRule="auto"/>
        <w:ind w:firstLine="709"/>
        <w:contextualSpacing/>
        <w:jc w:val="center"/>
        <w:rPr>
          <w:b/>
          <w:bCs/>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518E9">
        <w:rPr>
          <w:rFonts w:ascii="Times New Roman" w:hAnsi="Times New Roman" w:cs="Times New Roman"/>
          <w:sz w:val="24"/>
          <w:szCs w:val="24"/>
        </w:rPr>
        <w:t>1</w:t>
      </w:r>
      <w:r w:rsidRPr="007B11CA">
        <w:rPr>
          <w:rFonts w:ascii="Times New Roman" w:hAnsi="Times New Roman" w:cs="Times New Roman"/>
          <w:sz w:val="24"/>
          <w:szCs w:val="24"/>
        </w:rPr>
        <w:t xml:space="preserve">. </w:t>
      </w:r>
      <w:r w:rsidR="001518E9" w:rsidRPr="001518E9">
        <w:rPr>
          <w:rFonts w:ascii="Times New Roman" w:hAnsi="Times New Roman" w:cs="Times New Roman"/>
          <w:sz w:val="24"/>
          <w:szCs w:val="24"/>
        </w:rPr>
        <w:t>Настоящий договор считается заключенным с даты поступления подписанного заявителем экземпляра настоящего договора в сетевую организацию.</w:t>
      </w:r>
    </w:p>
    <w:p w:rsidR="00836F9C"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518E9">
        <w:rPr>
          <w:rFonts w:ascii="Times New Roman" w:hAnsi="Times New Roman" w:cs="Times New Roman"/>
          <w:sz w:val="24"/>
          <w:szCs w:val="24"/>
        </w:rPr>
        <w:t>2</w:t>
      </w:r>
      <w:r w:rsidRPr="007B11CA">
        <w:rPr>
          <w:rFonts w:ascii="Times New Roman" w:hAnsi="Times New Roman" w:cs="Times New Roman"/>
          <w:sz w:val="24"/>
          <w:szCs w:val="24"/>
        </w:rPr>
        <w:t xml:space="preserve">. Настоящий договор составлен и подписан в двух экземплярах, по одному для каждой из Сторон. </w:t>
      </w:r>
    </w:p>
    <w:p w:rsidR="00D41B8B" w:rsidRDefault="00D41B8B" w:rsidP="007B11CA">
      <w:pPr>
        <w:pStyle w:val="ConsPlusNonformat"/>
        <w:spacing w:line="262" w:lineRule="auto"/>
        <w:ind w:firstLine="709"/>
        <w:contextualSpacing/>
        <w:jc w:val="both"/>
        <w:rPr>
          <w:rFonts w:ascii="Times New Roman" w:hAnsi="Times New Roman" w:cs="Times New Roman"/>
          <w:b/>
          <w:bCs/>
          <w:sz w:val="24"/>
          <w:szCs w:val="24"/>
        </w:rPr>
      </w:pPr>
    </w:p>
    <w:p w:rsidR="00352F37" w:rsidRDefault="00352F37" w:rsidP="006E14C8">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7B11CA" w:rsidRDefault="007B11CA" w:rsidP="006E14C8">
      <w:pPr>
        <w:pStyle w:val="ConsPlusNonformat"/>
        <w:spacing w:line="262" w:lineRule="auto"/>
        <w:ind w:firstLine="709"/>
        <w:contextualSpacing/>
        <w:jc w:val="center"/>
        <w:rPr>
          <w:rFonts w:ascii="Times New Roman" w:hAnsi="Times New Roman" w:cs="Times New Roman"/>
          <w:b/>
          <w:bCs/>
          <w:sz w:val="24"/>
          <w:szCs w:val="24"/>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Сетевая организация                                                                                           Заявитель</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                            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(наименование сетевой организации)</w:t>
      </w: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(фамилия, имя, отчество)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lastRenderedPageBreak/>
        <w:t xml:space="preserve">         (место нахождения</w:t>
      </w: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(серия, номер, дата и место выдачи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ИНН/КПП _______________________                                                </w:t>
      </w:r>
      <w:r w:rsidRPr="00512F30">
        <w:rPr>
          <w:rFonts w:ascii="Times New Roman" w:eastAsia="Times New Roman" w:hAnsi="Times New Roman" w:cs="Times New Roman"/>
          <w:i/>
          <w:iCs/>
          <w:color w:val="22272F"/>
          <w:sz w:val="23"/>
          <w:szCs w:val="23"/>
        </w:rPr>
        <w:t>паспорта или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р/с  ____________________________                               _____________________________________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к/с  ____________________________                                    </w:t>
      </w:r>
      <w:r w:rsidRPr="00512F30">
        <w:rPr>
          <w:rFonts w:ascii="Times New Roman" w:eastAsia="Times New Roman" w:hAnsi="Times New Roman" w:cs="Times New Roman"/>
          <w:i/>
          <w:iCs/>
          <w:color w:val="22272F"/>
          <w:sz w:val="23"/>
          <w:szCs w:val="23"/>
        </w:rPr>
        <w:t>иного документа, удостоверяющего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                                                       </w:t>
      </w:r>
      <w:r w:rsidRPr="00512F30">
        <w:rPr>
          <w:rFonts w:ascii="Times New Roman" w:eastAsia="Times New Roman" w:hAnsi="Times New Roman" w:cs="Times New Roman"/>
          <w:i/>
          <w:iCs/>
          <w:color w:val="22272F"/>
          <w:sz w:val="23"/>
          <w:szCs w:val="23"/>
        </w:rPr>
        <w:t>личность</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(должность, фамилия, имя, отчество</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t xml:space="preserve">                лица</w:t>
      </w:r>
      <w:r w:rsidRPr="00512F30">
        <w:rPr>
          <w:rFonts w:ascii="Times New Roman" w:eastAsia="Times New Roman" w:hAnsi="Times New Roman" w:cs="Times New Roman"/>
          <w:color w:val="22272F"/>
          <w:sz w:val="23"/>
          <w:szCs w:val="23"/>
        </w:rPr>
        <w:t>,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в соответствии с законодательством</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i/>
          <w:iCs/>
          <w:color w:val="22272F"/>
          <w:sz w:val="23"/>
          <w:szCs w:val="23"/>
        </w:rPr>
        <w:t xml:space="preserve"> ________________________________                                                   Российской Федерации)</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2272F"/>
          <w:sz w:val="23"/>
          <w:szCs w:val="23"/>
        </w:rPr>
      </w:pPr>
      <w:r w:rsidRPr="00512F30">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i/>
          <w:iCs/>
          <w:color w:val="22272F"/>
          <w:sz w:val="23"/>
          <w:szCs w:val="23"/>
        </w:rPr>
        <w:t xml:space="preserve"> действующего от имени сетевой</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i/>
          <w:iCs/>
          <w:color w:val="22272F"/>
          <w:sz w:val="23"/>
          <w:szCs w:val="23"/>
        </w:rPr>
        <w:t xml:space="preserve">            организации)                                                               </w:t>
      </w:r>
      <w:r w:rsidRPr="00512F30">
        <w:rPr>
          <w:rFonts w:ascii="Times New Roman" w:eastAsia="Times New Roman" w:hAnsi="Times New Roman" w:cs="Times New Roman"/>
          <w:color w:val="22272F"/>
          <w:sz w:val="23"/>
          <w:szCs w:val="23"/>
        </w:rPr>
        <w:t>ИНН (при наличии) 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____________________________________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Место жительства ___________________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___________</w:t>
      </w:r>
      <w:r w:rsidRPr="00512F30">
        <w:rPr>
          <w:rFonts w:ascii="Times New Roman" w:eastAsia="Times New Roman" w:hAnsi="Times New Roman" w:cs="Times New Roman"/>
          <w:color w:val="22272F"/>
          <w:sz w:val="23"/>
          <w:szCs w:val="23"/>
        </w:rPr>
        <w:tab/>
      </w:r>
      <w:r w:rsidRPr="00512F30">
        <w:rPr>
          <w:rFonts w:ascii="Times New Roman" w:eastAsia="Times New Roman" w:hAnsi="Times New Roman" w:cs="Times New Roman"/>
          <w:color w:val="22272F"/>
          <w:sz w:val="23"/>
          <w:szCs w:val="23"/>
        </w:rPr>
        <w:tab/>
      </w:r>
      <w:r>
        <w:rPr>
          <w:rFonts w:ascii="Times New Roman" w:eastAsia="Times New Roman" w:hAnsi="Times New Roman" w:cs="Times New Roman"/>
          <w:color w:val="22272F"/>
          <w:sz w:val="23"/>
          <w:szCs w:val="23"/>
        </w:rPr>
        <w:t xml:space="preserve">                                                                             </w:t>
      </w:r>
      <w:r w:rsidRPr="00512F30">
        <w:rPr>
          <w:rFonts w:ascii="Times New Roman" w:eastAsia="Times New Roman" w:hAnsi="Times New Roman" w:cs="Times New Roman"/>
          <w:color w:val="22272F"/>
          <w:sz w:val="23"/>
          <w:szCs w:val="23"/>
        </w:rPr>
        <w:t>___________</w:t>
      </w: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      (подпись)                                                                                                      (подпись)</w:t>
      </w:r>
    </w:p>
    <w:p w:rsid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p>
    <w:p w:rsidR="00512F30" w:rsidRPr="00512F30" w:rsidRDefault="00512F30" w:rsidP="00512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rPr>
      </w:pPr>
      <w:r w:rsidRPr="00512F30">
        <w:rPr>
          <w:rFonts w:ascii="Times New Roman" w:eastAsia="Times New Roman" w:hAnsi="Times New Roman" w:cs="Times New Roman"/>
          <w:color w:val="22272F"/>
          <w:sz w:val="23"/>
          <w:szCs w:val="23"/>
        </w:rPr>
        <w:t xml:space="preserve">М.П.                                                                                                                                        </w:t>
      </w:r>
    </w:p>
    <w:p w:rsidR="007A5903" w:rsidRDefault="007A5903" w:rsidP="006E14C8">
      <w:pPr>
        <w:pStyle w:val="ConsPlusNonformat"/>
        <w:spacing w:line="262" w:lineRule="auto"/>
        <w:ind w:firstLine="709"/>
        <w:contextualSpacing/>
        <w:jc w:val="center"/>
        <w:rPr>
          <w:rFonts w:ascii="Times New Roman" w:hAnsi="Times New Roman" w:cs="Times New Roman"/>
          <w:b/>
          <w:bCs/>
          <w:sz w:val="24"/>
          <w:szCs w:val="24"/>
        </w:rPr>
      </w:pPr>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10423" w:type="dxa"/>
        <w:tblLook w:val="04A0" w:firstRow="1" w:lastRow="0" w:firstColumn="1" w:lastColumn="0" w:noHBand="0" w:noVBand="1"/>
      </w:tblPr>
      <w:tblGrid>
        <w:gridCol w:w="4786"/>
        <w:gridCol w:w="1418"/>
        <w:gridCol w:w="4219"/>
      </w:tblGrid>
      <w:tr w:rsidR="00A434DC" w:rsidRPr="00764190" w:rsidTr="002B3C3A">
        <w:tc>
          <w:tcPr>
            <w:tcW w:w="4786" w:type="dxa"/>
          </w:tcPr>
          <w:p w:rsidR="00A434DC" w:rsidRPr="00EF0512" w:rsidRDefault="00A434DC" w:rsidP="002B3C3A">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1418"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c>
          <w:tcPr>
            <w:tcW w:w="4219"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r>
    </w:tbl>
    <w:p w:rsidR="00567D7C" w:rsidRDefault="00567D7C"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567D7C" w:rsidRDefault="00567D7C" w:rsidP="00764190">
      <w:pPr>
        <w:pStyle w:val="Default"/>
        <w:spacing w:line="264" w:lineRule="auto"/>
        <w:contextualSpacing/>
        <w:jc w:val="both"/>
        <w:rPr>
          <w:sz w:val="18"/>
          <w:szCs w:val="18"/>
        </w:rPr>
      </w:pP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&lt;1&gt; </w:t>
      </w:r>
      <w:r w:rsidR="001518E9" w:rsidRPr="001518E9">
        <w:rPr>
          <w:sz w:val="20"/>
          <w:szCs w:val="20"/>
        </w:rPr>
        <w:t xml:space="preserve">Подлежит указанию, если энергопринимающее устройство (объект микрогенерации) заявителя ранее в надлежащем порядке </w:t>
      </w:r>
      <w:r w:rsidR="0066059E" w:rsidRPr="001518E9">
        <w:rPr>
          <w:sz w:val="20"/>
          <w:szCs w:val="20"/>
        </w:rPr>
        <w:t>было технологически присоединено,</w:t>
      </w:r>
      <w:r w:rsidR="001518E9" w:rsidRPr="001518E9">
        <w:rPr>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&lt;2&gt; </w:t>
      </w:r>
      <w:r w:rsidR="001518E9" w:rsidRPr="001518E9">
        <w:rPr>
          <w:sz w:val="20"/>
          <w:szCs w:val="20"/>
        </w:rPr>
        <w:t>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7B11CA" w:rsidRPr="007B11CA" w:rsidRDefault="007B11CA" w:rsidP="007B11CA">
      <w:pPr>
        <w:pStyle w:val="Default"/>
        <w:spacing w:line="264" w:lineRule="auto"/>
        <w:contextualSpacing/>
        <w:jc w:val="both"/>
        <w:rPr>
          <w:sz w:val="20"/>
          <w:szCs w:val="20"/>
        </w:rPr>
      </w:pPr>
      <w:r w:rsidRPr="007B11CA">
        <w:rPr>
          <w:sz w:val="20"/>
          <w:szCs w:val="20"/>
        </w:rPr>
        <w:t xml:space="preserve">&lt;3&gt; </w:t>
      </w:r>
      <w:r w:rsidR="001518E9" w:rsidRPr="001518E9">
        <w:rPr>
          <w:sz w:val="20"/>
          <w:szCs w:val="20"/>
        </w:rPr>
        <w:t xml:space="preserve">Срок действия технических условий не может составлять менее 2 лет и более </w:t>
      </w:r>
      <w:r w:rsidR="006E6D27">
        <w:rPr>
          <w:sz w:val="20"/>
          <w:szCs w:val="20"/>
        </w:rPr>
        <w:t>6</w:t>
      </w:r>
      <w:r w:rsidR="001518E9" w:rsidRPr="001518E9">
        <w:rPr>
          <w:sz w:val="20"/>
          <w:szCs w:val="20"/>
        </w:rPr>
        <w:t xml:space="preserve"> лет.</w:t>
      </w:r>
    </w:p>
    <w:p w:rsidR="007B11CA" w:rsidRPr="007B11CA" w:rsidRDefault="007B11CA" w:rsidP="007B11CA">
      <w:pPr>
        <w:pStyle w:val="Default"/>
        <w:spacing w:line="264" w:lineRule="auto"/>
        <w:contextualSpacing/>
        <w:jc w:val="both"/>
        <w:rPr>
          <w:sz w:val="20"/>
          <w:szCs w:val="20"/>
        </w:rPr>
      </w:pPr>
      <w:r w:rsidRPr="007B11CA">
        <w:rPr>
          <w:sz w:val="20"/>
          <w:szCs w:val="20"/>
        </w:rPr>
        <w:t>&lt;</w:t>
      </w:r>
      <w:r w:rsidR="001518E9">
        <w:rPr>
          <w:sz w:val="20"/>
          <w:szCs w:val="20"/>
        </w:rPr>
        <w:t>4</w:t>
      </w:r>
      <w:r w:rsidRPr="007B11CA">
        <w:rPr>
          <w:sz w:val="20"/>
          <w:szCs w:val="20"/>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1518E9" w:rsidRDefault="001518E9" w:rsidP="00A434DC">
      <w:pPr>
        <w:pStyle w:val="Default"/>
        <w:spacing w:line="264" w:lineRule="auto"/>
        <w:contextualSpacing/>
        <w:jc w:val="both"/>
        <w:rPr>
          <w:sz w:val="18"/>
          <w:szCs w:val="18"/>
        </w:rPr>
      </w:pPr>
    </w:p>
    <w:p w:rsidR="00512F30" w:rsidRDefault="00512F30"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917F08" w:rsidRDefault="00917F08"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895F82" w:rsidRDefault="00895F82" w:rsidP="00A434DC">
      <w:pPr>
        <w:pStyle w:val="Default"/>
        <w:spacing w:line="264" w:lineRule="auto"/>
        <w:contextualSpacing/>
        <w:jc w:val="both"/>
        <w:rPr>
          <w:sz w:val="18"/>
          <w:szCs w:val="18"/>
        </w:rPr>
      </w:pPr>
    </w:p>
    <w:p w:rsidR="00895F82" w:rsidRDefault="00895F82" w:rsidP="00A434DC">
      <w:pPr>
        <w:pStyle w:val="Default"/>
        <w:spacing w:line="264" w:lineRule="auto"/>
        <w:contextualSpacing/>
        <w:jc w:val="both"/>
        <w:rPr>
          <w:sz w:val="18"/>
          <w:szCs w:val="18"/>
        </w:rPr>
      </w:pPr>
    </w:p>
    <w:p w:rsidR="0066059E" w:rsidRDefault="0066059E" w:rsidP="00A434DC">
      <w:pPr>
        <w:pStyle w:val="Default"/>
        <w:spacing w:line="264" w:lineRule="auto"/>
        <w:contextualSpacing/>
        <w:jc w:val="both"/>
        <w:rPr>
          <w:sz w:val="18"/>
          <w:szCs w:val="18"/>
        </w:rPr>
      </w:pPr>
    </w:p>
    <w:p w:rsidR="00D11131" w:rsidRDefault="00D11131" w:rsidP="00A434DC">
      <w:pPr>
        <w:pStyle w:val="Default"/>
        <w:spacing w:line="264" w:lineRule="auto"/>
        <w:contextualSpacing/>
        <w:jc w:val="both"/>
        <w:rPr>
          <w:sz w:val="18"/>
          <w:szCs w:val="18"/>
        </w:rPr>
      </w:pPr>
    </w:p>
    <w:p w:rsidR="0066059E" w:rsidRDefault="0066059E"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1B0D81">
        <w:rPr>
          <w:rFonts w:ascii="Times New Roman" w:eastAsia="Times New Roman" w:hAnsi="Times New Roman" w:cs="Times New Roman"/>
        </w:rPr>
        <w:t>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A42455" w:rsidRPr="007A5903" w:rsidRDefault="00A42455"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A42455">
        <w:rPr>
          <w:rFonts w:ascii="Times New Roman" w:eastAsia="Times New Roman" w:hAnsi="Times New Roman" w:cs="Times New Roman"/>
          <w:b/>
          <w:bCs/>
          <w:sz w:val="24"/>
          <w:szCs w:val="24"/>
        </w:rPr>
        <w:t>для присоединения к электрическим сетям</w:t>
      </w:r>
    </w:p>
    <w:p w:rsidR="0066059E" w:rsidRPr="0066059E" w:rsidRDefault="00A42455"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A42455">
        <w:rPr>
          <w:rFonts w:ascii="Times New Roman" w:eastAsia="Times New Roman" w:hAnsi="Times New Roman" w:cs="Times New Roman"/>
          <w:sz w:val="24"/>
          <w:szCs w:val="24"/>
        </w:rPr>
        <w:t>(</w:t>
      </w:r>
      <w:r w:rsidR="0066059E" w:rsidRPr="0066059E">
        <w:rPr>
          <w:rFonts w:ascii="Times New Roman" w:eastAsia="Times New Roman" w:hAnsi="Times New Roman" w:cs="Times New Roman"/>
          <w:sz w:val="24"/>
          <w:szCs w:val="24"/>
        </w:rPr>
        <w:t>для физических лиц в целях технологического присоединения</w:t>
      </w:r>
    </w:p>
    <w:p w:rsidR="0066059E" w:rsidRPr="0066059E"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66059E">
        <w:rPr>
          <w:rFonts w:ascii="Times New Roman" w:eastAsia="Times New Roman" w:hAnsi="Times New Roman" w:cs="Times New Roman"/>
          <w:sz w:val="24"/>
          <w:szCs w:val="24"/>
        </w:rPr>
        <w:t xml:space="preserve">        энергопринимающих устройств, максимальная мощность которых</w:t>
      </w:r>
    </w:p>
    <w:p w:rsidR="0066059E" w:rsidRPr="0066059E"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66059E">
        <w:rPr>
          <w:rFonts w:ascii="Times New Roman" w:eastAsia="Times New Roman" w:hAnsi="Times New Roman" w:cs="Times New Roman"/>
          <w:sz w:val="24"/>
          <w:szCs w:val="24"/>
        </w:rPr>
        <w:t xml:space="preserve">     составляет до 15 кВт включительно (с учетом ранее присоединенных</w:t>
      </w:r>
    </w:p>
    <w:p w:rsidR="0066059E" w:rsidRPr="0066059E"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66059E">
        <w:rPr>
          <w:rFonts w:ascii="Times New Roman" w:eastAsia="Times New Roman" w:hAnsi="Times New Roman" w:cs="Times New Roman"/>
          <w:sz w:val="24"/>
          <w:szCs w:val="24"/>
        </w:rPr>
        <w:t xml:space="preserve">         в данной точке присоединения энергопринимающих устройств)</w:t>
      </w:r>
    </w:p>
    <w:p w:rsidR="0066059E" w:rsidRPr="0066059E"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66059E">
        <w:rPr>
          <w:rFonts w:ascii="Times New Roman" w:eastAsia="Times New Roman" w:hAnsi="Times New Roman" w:cs="Times New Roman"/>
          <w:sz w:val="24"/>
          <w:szCs w:val="24"/>
        </w:rPr>
        <w:t xml:space="preserve">              и которые используются для бытовых и иных нужд,</w:t>
      </w:r>
    </w:p>
    <w:p w:rsidR="0066059E" w:rsidRPr="0066059E"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sz w:val="24"/>
          <w:szCs w:val="24"/>
        </w:rPr>
      </w:pPr>
      <w:r w:rsidRPr="0066059E">
        <w:rPr>
          <w:rFonts w:ascii="Times New Roman" w:eastAsia="Times New Roman" w:hAnsi="Times New Roman" w:cs="Times New Roman"/>
          <w:sz w:val="24"/>
          <w:szCs w:val="24"/>
        </w:rPr>
        <w:t xml:space="preserve">             не связанных с осуществлением предпринимательской</w:t>
      </w:r>
    </w:p>
    <w:p w:rsidR="00862E7D" w:rsidRPr="00A42455" w:rsidRDefault="0066059E" w:rsidP="0066059E">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66059E">
        <w:rPr>
          <w:rFonts w:ascii="Times New Roman" w:eastAsia="Times New Roman" w:hAnsi="Times New Roman" w:cs="Times New Roman"/>
          <w:sz w:val="24"/>
          <w:szCs w:val="24"/>
        </w:rPr>
        <w:t xml:space="preserve">              деятельности, и (или) объектов микрогенерации</w:t>
      </w:r>
      <w:r w:rsidR="00A42455" w:rsidRPr="00A42455">
        <w:rPr>
          <w:rFonts w:ascii="Times New Roman" w:eastAsia="Times New Roman" w:hAnsi="Times New Roman" w:cs="Times New Roman"/>
          <w:sz w:val="24"/>
          <w:szCs w:val="24"/>
        </w:rPr>
        <w:t>)</w:t>
      </w: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B11CA" w:rsidRDefault="00512F30" w:rsidP="007B11CA">
      <w:pPr>
        <w:autoSpaceDE w:val="0"/>
        <w:autoSpaceDN w:val="0"/>
        <w:adjustRightInd w:val="0"/>
        <w:spacing w:after="0" w:line="240" w:lineRule="auto"/>
        <w:ind w:firstLine="426"/>
        <w:jc w:val="center"/>
        <w:rPr>
          <w:rFonts w:ascii="Times New Roman" w:hAnsi="Times New Roman"/>
        </w:rPr>
      </w:pPr>
      <w:r w:rsidRPr="00512F30">
        <w:rPr>
          <w:rFonts w:ascii="Times New Roman" w:hAnsi="Times New Roman"/>
        </w:rPr>
        <w:t>(фамилия, имя, отчество заявителя)</w:t>
      </w:r>
    </w:p>
    <w:p w:rsidR="00512F30" w:rsidRDefault="00512F30"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3"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3"/>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4</w:t>
      </w:r>
      <w:r w:rsidR="00862E7D">
        <w:rPr>
          <w:rFonts w:ascii="Times New Roman" w:hAnsi="Times New Roman"/>
          <w:sz w:val="24"/>
          <w:szCs w:val="24"/>
        </w:rPr>
        <w:t xml:space="preserve">. Максимальная мощность присоединяемых энергопринимающих устройств заявителя составляет – </w:t>
      </w:r>
      <w:r w:rsidR="00862E7D">
        <w:rPr>
          <w:rFonts w:ascii="Times New Roman" w:hAnsi="Times New Roman"/>
          <w:sz w:val="24"/>
          <w:szCs w:val="24"/>
          <w:u w:val="single"/>
        </w:rPr>
        <w:t>------</w:t>
      </w:r>
      <w:r w:rsidR="00431FFD">
        <w:rPr>
          <w:rFonts w:ascii="Times New Roman" w:hAnsi="Times New Roman"/>
          <w:sz w:val="24"/>
          <w:szCs w:val="24"/>
          <w:u w:val="single"/>
        </w:rPr>
        <w:t>__________________________________________________________________</w:t>
      </w:r>
      <w:r w:rsidR="00862E7D">
        <w:rPr>
          <w:rFonts w:ascii="Times New Roman" w:hAnsi="Times New Roman"/>
          <w:sz w:val="24"/>
          <w:szCs w:val="24"/>
          <w:u w:val="single"/>
        </w:rPr>
        <w:t xml:space="preserve"> </w:t>
      </w:r>
      <w:r w:rsidR="00862E7D">
        <w:rPr>
          <w:rFonts w:ascii="Times New Roman" w:hAnsi="Times New Roman"/>
          <w:sz w:val="24"/>
          <w:szCs w:val="24"/>
        </w:rPr>
        <w:t>кВт.</w:t>
      </w:r>
    </w:p>
    <w:p w:rsidR="00431FFD" w:rsidRPr="00431FFD" w:rsidRDefault="00431FFD" w:rsidP="00431FFD">
      <w:pPr>
        <w:autoSpaceDE w:val="0"/>
        <w:autoSpaceDN w:val="0"/>
        <w:adjustRightInd w:val="0"/>
        <w:spacing w:after="0" w:line="240" w:lineRule="auto"/>
        <w:ind w:firstLine="426"/>
        <w:jc w:val="center"/>
        <w:rPr>
          <w:rFonts w:ascii="Times New Roman" w:hAnsi="Times New Roman"/>
          <w:i/>
          <w:iCs/>
          <w:sz w:val="24"/>
          <w:szCs w:val="24"/>
        </w:rPr>
      </w:pPr>
      <w:r>
        <w:rPr>
          <w:rFonts w:ascii="Times New Roman" w:hAnsi="Times New Roman"/>
          <w:i/>
          <w:iCs/>
          <w:sz w:val="24"/>
          <w:szCs w:val="24"/>
        </w:rPr>
        <w:t>(если энергопринимающее устройство вводится в эксплуатацию по этапам и очередям, указывается поэтапное распределение мощности)</w:t>
      </w:r>
    </w:p>
    <w:p w:rsidR="007B11CA" w:rsidRDefault="007B11CA" w:rsidP="007B11CA">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w:t>
      </w:r>
      <w:r w:rsidRPr="007B11CA">
        <w:rPr>
          <w:rFonts w:ascii="Times New Roman" w:hAnsi="Times New Roman"/>
          <w:sz w:val="24"/>
          <w:szCs w:val="24"/>
        </w:rPr>
        <w:t>Максимальная мощность присоединяемых энергопринимающих устройств</w:t>
      </w:r>
      <w:r>
        <w:rPr>
          <w:rFonts w:ascii="Times New Roman" w:hAnsi="Times New Roman"/>
          <w:sz w:val="24"/>
          <w:szCs w:val="24"/>
        </w:rPr>
        <w:t xml:space="preserve"> </w:t>
      </w:r>
      <w:r w:rsidRPr="007B11CA">
        <w:rPr>
          <w:rFonts w:ascii="Times New Roman" w:hAnsi="Times New Roman"/>
          <w:sz w:val="24"/>
          <w:szCs w:val="24"/>
        </w:rPr>
        <w:t>заявителя составляет</w:t>
      </w:r>
      <w:r>
        <w:rPr>
          <w:rFonts w:ascii="Times New Roman" w:hAnsi="Times New Roman"/>
          <w:sz w:val="24"/>
          <w:szCs w:val="24"/>
        </w:rPr>
        <w:t xml:space="preserve"> – </w:t>
      </w:r>
      <w:r>
        <w:rPr>
          <w:rFonts w:ascii="Times New Roman" w:hAnsi="Times New Roman"/>
          <w:sz w:val="24"/>
          <w:szCs w:val="24"/>
          <w:u w:val="single"/>
        </w:rPr>
        <w:t>------</w:t>
      </w:r>
      <w:r w:rsidR="00431FFD">
        <w:rPr>
          <w:rFonts w:ascii="Times New Roman" w:hAnsi="Times New Roman"/>
          <w:sz w:val="24"/>
          <w:szCs w:val="24"/>
          <w:u w:val="single"/>
        </w:rPr>
        <w:t>__________________________________________________________________</w:t>
      </w:r>
      <w:r>
        <w:rPr>
          <w:rFonts w:ascii="Times New Roman" w:hAnsi="Times New Roman"/>
          <w:sz w:val="24"/>
          <w:szCs w:val="24"/>
          <w:u w:val="single"/>
        </w:rPr>
        <w:t xml:space="preserve"> </w:t>
      </w:r>
      <w:r>
        <w:rPr>
          <w:rFonts w:ascii="Times New Roman" w:hAnsi="Times New Roman"/>
          <w:sz w:val="24"/>
          <w:szCs w:val="24"/>
        </w:rPr>
        <w:t>кВт.</w:t>
      </w:r>
    </w:p>
    <w:p w:rsidR="00431FFD" w:rsidRPr="00431FFD" w:rsidRDefault="00431FFD" w:rsidP="00431FFD">
      <w:pPr>
        <w:autoSpaceDE w:val="0"/>
        <w:autoSpaceDN w:val="0"/>
        <w:adjustRightInd w:val="0"/>
        <w:spacing w:after="0" w:line="240" w:lineRule="auto"/>
        <w:ind w:firstLine="426"/>
        <w:jc w:val="center"/>
        <w:rPr>
          <w:rFonts w:ascii="Times New Roman" w:hAnsi="Times New Roman"/>
          <w:i/>
          <w:iCs/>
          <w:sz w:val="24"/>
          <w:szCs w:val="24"/>
        </w:rPr>
      </w:pPr>
      <w:r>
        <w:rPr>
          <w:rFonts w:ascii="Times New Roman" w:hAnsi="Times New Roman"/>
          <w:i/>
          <w:iCs/>
          <w:sz w:val="24"/>
          <w:szCs w:val="24"/>
        </w:rPr>
        <w:t>(если объекты микрогенерации вводятся в эксплуатацию по этапам и очередям, указывается поэтапное распределение мощности)</w:t>
      </w:r>
    </w:p>
    <w:p w:rsidR="00431FFD" w:rsidRDefault="00431FFD" w:rsidP="007B11CA">
      <w:pPr>
        <w:autoSpaceDE w:val="0"/>
        <w:autoSpaceDN w:val="0"/>
        <w:adjustRightInd w:val="0"/>
        <w:spacing w:after="0" w:line="240" w:lineRule="auto"/>
        <w:ind w:firstLine="426"/>
        <w:jc w:val="both"/>
        <w:rPr>
          <w:rFonts w:ascii="Times New Roman" w:hAnsi="Times New Roman"/>
          <w:sz w:val="24"/>
          <w:szCs w:val="24"/>
        </w:rPr>
      </w:pP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6</w:t>
      </w:r>
      <w:r w:rsidR="00862E7D">
        <w:rPr>
          <w:rFonts w:ascii="Times New Roman" w:hAnsi="Times New Roman"/>
          <w:sz w:val="24"/>
          <w:szCs w:val="24"/>
        </w:rPr>
        <w:t xml:space="preserve">. Категория надежности – </w:t>
      </w:r>
      <w:r>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A42455" w:rsidRDefault="00862E7D" w:rsidP="0066059E">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lastRenderedPageBreak/>
        <w:t>---------------------------------------------------------------------------------------------------------------------------------------------------------------------------------------------------------------------------------------------------------</w:t>
      </w:r>
    </w:p>
    <w:p w:rsidR="00431FFD" w:rsidRPr="0066059E" w:rsidRDefault="00431FFD" w:rsidP="0066059E">
      <w:pPr>
        <w:autoSpaceDE w:val="0"/>
        <w:autoSpaceDN w:val="0"/>
        <w:adjustRightInd w:val="0"/>
        <w:spacing w:after="0" w:line="240" w:lineRule="auto"/>
        <w:ind w:firstLine="425"/>
        <w:contextualSpacing/>
        <w:jc w:val="both"/>
        <w:rPr>
          <w:rFonts w:ascii="Times New Roman" w:hAnsi="Times New Roman"/>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sidR="0066059E">
        <w:rPr>
          <w:rFonts w:ascii="Times New Roman" w:hAnsi="Times New Roman"/>
          <w:sz w:val="24"/>
          <w:szCs w:val="24"/>
          <w:u w:val="single"/>
        </w:rPr>
        <w:t xml:space="preserve"> </w:t>
      </w:r>
      <w:r w:rsidR="0066059E" w:rsidRPr="0066059E">
        <w:rPr>
          <w:rFonts w:ascii="Times New Roman" w:hAnsi="Times New Roman"/>
          <w:sz w:val="24"/>
          <w:szCs w:val="24"/>
        </w:rPr>
        <w:t>года (лет)</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6</w:t>
      </w:r>
      <w:r>
        <w:rPr>
          <w:rFonts w:ascii="Times New Roman" w:hAnsi="Times New Roman"/>
          <w:sz w:val="24"/>
          <w:szCs w:val="24"/>
        </w:rPr>
        <w:t>. Срок выполнения мероприятий по технологическому присоединению составляет ------ &lt;4&gt; со дня заключения договора об осуществлении технологического присоединения.</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1B0D81">
        <w:rPr>
          <w:rFonts w:ascii="Times New Roman" w:hAnsi="Times New Roman"/>
          <w:b/>
          <w:sz w:val="24"/>
          <w:szCs w:val="24"/>
        </w:rPr>
        <w:t>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6E6D27">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201850" w:rsidRDefault="00201850" w:rsidP="00201850">
      <w:pPr>
        <w:pStyle w:val="Default"/>
        <w:spacing w:line="264" w:lineRule="auto"/>
        <w:contextualSpacing/>
        <w:jc w:val="both"/>
        <w:rPr>
          <w:rFonts w:eastAsia="Times New Roman"/>
          <w:color w:val="auto"/>
          <w:sz w:val="16"/>
          <w:szCs w:val="16"/>
        </w:rPr>
      </w:pPr>
      <w:r w:rsidRPr="00201850">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6E6D27" w:rsidRDefault="00201850" w:rsidP="00201850">
      <w:pPr>
        <w:pStyle w:val="Default"/>
        <w:spacing w:line="264" w:lineRule="auto"/>
        <w:contextualSpacing/>
        <w:jc w:val="both"/>
        <w:rPr>
          <w:rFonts w:eastAsia="Times New Roman"/>
          <w:color w:val="auto"/>
          <w:sz w:val="18"/>
          <w:szCs w:val="18"/>
        </w:rPr>
      </w:pPr>
      <w:r w:rsidRPr="00201850">
        <w:rPr>
          <w:rFonts w:eastAsia="Times New Roman"/>
          <w:color w:val="auto"/>
          <w:sz w:val="16"/>
          <w:szCs w:val="16"/>
        </w:rPr>
        <w:t xml:space="preserve">&lt;2&gt; Указываются обязательства заявителя по исполнению технических условий от точки присоединения, до энергопринимающих устройств и (или) </w:t>
      </w:r>
      <w:r w:rsidRPr="006E6D27">
        <w:rPr>
          <w:rFonts w:eastAsia="Times New Roman"/>
          <w:color w:val="auto"/>
          <w:sz w:val="18"/>
          <w:szCs w:val="18"/>
        </w:rPr>
        <w:t>объекты микрогенерации заявителя, за исключением обязанностей, обязательных для исполнения сетевой организацией за счет ее средств.</w:t>
      </w:r>
    </w:p>
    <w:p w:rsidR="001B0D81" w:rsidRPr="006E6D27" w:rsidRDefault="00201850" w:rsidP="001B0D81">
      <w:pPr>
        <w:pStyle w:val="Default"/>
        <w:spacing w:line="264" w:lineRule="auto"/>
        <w:contextualSpacing/>
        <w:jc w:val="both"/>
        <w:rPr>
          <w:sz w:val="18"/>
          <w:szCs w:val="18"/>
        </w:rPr>
      </w:pPr>
      <w:r w:rsidRPr="006E6D27">
        <w:rPr>
          <w:rFonts w:eastAsia="Times New Roman"/>
          <w:color w:val="auto"/>
          <w:sz w:val="18"/>
          <w:szCs w:val="18"/>
        </w:rPr>
        <w:t xml:space="preserve">&lt;3&gt; Срок действия технических условий не может составлять менее 2 лет и более </w:t>
      </w:r>
      <w:r w:rsidR="006E6D27" w:rsidRPr="006E6D27">
        <w:rPr>
          <w:rFonts w:eastAsia="Times New Roman"/>
          <w:color w:val="auto"/>
          <w:sz w:val="18"/>
          <w:szCs w:val="18"/>
        </w:rPr>
        <w:t>6</w:t>
      </w:r>
      <w:r w:rsidRPr="006E6D27">
        <w:rPr>
          <w:rFonts w:eastAsia="Times New Roman"/>
          <w:color w:val="auto"/>
          <w:sz w:val="18"/>
          <w:szCs w:val="18"/>
        </w:rPr>
        <w:t xml:space="preserve"> лет.</w:t>
      </w:r>
      <w:r w:rsidRPr="006E6D27">
        <w:rPr>
          <w:sz w:val="18"/>
          <w:szCs w:val="18"/>
        </w:rPr>
        <w:t xml:space="preserve"> </w:t>
      </w:r>
    </w:p>
    <w:p w:rsidR="00201850" w:rsidRPr="006E6D27" w:rsidRDefault="00201850" w:rsidP="006D0BCD">
      <w:pPr>
        <w:pStyle w:val="Default"/>
        <w:spacing w:line="264" w:lineRule="auto"/>
        <w:contextualSpacing/>
        <w:jc w:val="both"/>
        <w:rPr>
          <w:sz w:val="18"/>
          <w:szCs w:val="18"/>
        </w:rPr>
      </w:pPr>
      <w:r w:rsidRPr="006E6D27">
        <w:rPr>
          <w:sz w:val="18"/>
          <w:szCs w:val="18"/>
        </w:rPr>
        <w:t xml:space="preserve">&lt;4&gt; 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201850" w:rsidRPr="006E6D27" w:rsidRDefault="00201850" w:rsidP="00201850">
      <w:pPr>
        <w:autoSpaceDE w:val="0"/>
        <w:autoSpaceDN w:val="0"/>
        <w:adjustRightInd w:val="0"/>
        <w:spacing w:after="0" w:line="240" w:lineRule="auto"/>
        <w:ind w:firstLine="426"/>
        <w:jc w:val="both"/>
        <w:rPr>
          <w:rFonts w:ascii="Times New Roman" w:hAnsi="Times New Roman"/>
          <w:sz w:val="18"/>
          <w:szCs w:val="18"/>
        </w:rPr>
      </w:pPr>
      <w:r w:rsidRPr="006E6D27">
        <w:rPr>
          <w:rFonts w:ascii="Times New Roman" w:hAnsi="Times New Roman"/>
          <w:sz w:val="18"/>
          <w:szCs w:val="18"/>
        </w:rPr>
        <w:t xml:space="preserve">в иных случаях: </w:t>
      </w:r>
    </w:p>
    <w:p w:rsidR="00201850" w:rsidRPr="006E6D27" w:rsidRDefault="00201850" w:rsidP="00201850">
      <w:pPr>
        <w:autoSpaceDE w:val="0"/>
        <w:autoSpaceDN w:val="0"/>
        <w:adjustRightInd w:val="0"/>
        <w:spacing w:after="0" w:line="240" w:lineRule="auto"/>
        <w:ind w:firstLine="426"/>
        <w:jc w:val="both"/>
        <w:rPr>
          <w:rFonts w:ascii="Times New Roman" w:hAnsi="Times New Roman"/>
          <w:sz w:val="18"/>
          <w:szCs w:val="18"/>
        </w:rPr>
      </w:pPr>
      <w:r w:rsidRPr="006E6D27">
        <w:rPr>
          <w:rFonts w:ascii="Times New Roman" w:hAnsi="Times New Roman"/>
          <w:sz w:val="18"/>
          <w:szCs w:val="18"/>
        </w:rPr>
        <w:t xml:space="preserve">6 месяцев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p>
    <w:p w:rsidR="00201850" w:rsidRPr="006E6D27" w:rsidRDefault="00201850" w:rsidP="00201850">
      <w:pPr>
        <w:autoSpaceDE w:val="0"/>
        <w:autoSpaceDN w:val="0"/>
        <w:adjustRightInd w:val="0"/>
        <w:spacing w:after="0" w:line="240" w:lineRule="auto"/>
        <w:ind w:firstLine="426"/>
        <w:jc w:val="both"/>
        <w:rPr>
          <w:rFonts w:ascii="Times New Roman" w:hAnsi="Times New Roman"/>
          <w:sz w:val="18"/>
          <w:szCs w:val="18"/>
        </w:rPr>
      </w:pPr>
      <w:r w:rsidRPr="006E6D27">
        <w:rPr>
          <w:rFonts w:ascii="Times New Roman" w:hAnsi="Times New Roman"/>
          <w:sz w:val="18"/>
          <w:szCs w:val="18"/>
        </w:rPr>
        <w:t>1 год - для заявителей, максимальная мощность энергопринимающих устройств которых составляет менее 670 кВт.</w:t>
      </w: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1518E9">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7521" w:rsidRDefault="00B27521" w:rsidP="00531B94">
      <w:pPr>
        <w:spacing w:after="0" w:line="240" w:lineRule="auto"/>
      </w:pPr>
      <w:r>
        <w:separator/>
      </w:r>
    </w:p>
  </w:endnote>
  <w:endnote w:type="continuationSeparator" w:id="0">
    <w:p w:rsidR="00B27521" w:rsidRDefault="00B27521"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7521" w:rsidRDefault="00B27521" w:rsidP="00531B94">
      <w:pPr>
        <w:spacing w:after="0" w:line="240" w:lineRule="auto"/>
      </w:pPr>
      <w:r>
        <w:separator/>
      </w:r>
    </w:p>
  </w:footnote>
  <w:footnote w:type="continuationSeparator" w:id="0">
    <w:p w:rsidR="00B27521" w:rsidRDefault="00B27521"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10816"/>
    <w:multiLevelType w:val="hybridMultilevel"/>
    <w:tmpl w:val="4000C802"/>
    <w:lvl w:ilvl="0" w:tplc="AA480E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C5C16"/>
    <w:rsid w:val="000C75E9"/>
    <w:rsid w:val="000D274A"/>
    <w:rsid w:val="000E5DA5"/>
    <w:rsid w:val="000F2B00"/>
    <w:rsid w:val="001170DC"/>
    <w:rsid w:val="00132846"/>
    <w:rsid w:val="00135F6C"/>
    <w:rsid w:val="001518E9"/>
    <w:rsid w:val="00160285"/>
    <w:rsid w:val="001A74DA"/>
    <w:rsid w:val="001A7DFC"/>
    <w:rsid w:val="001B0D81"/>
    <w:rsid w:val="001B631C"/>
    <w:rsid w:val="001D5C99"/>
    <w:rsid w:val="002017D8"/>
    <w:rsid w:val="00201850"/>
    <w:rsid w:val="00206619"/>
    <w:rsid w:val="00224771"/>
    <w:rsid w:val="002500CA"/>
    <w:rsid w:val="00250BF1"/>
    <w:rsid w:val="0025135F"/>
    <w:rsid w:val="00272F07"/>
    <w:rsid w:val="002B3C3A"/>
    <w:rsid w:val="002B7515"/>
    <w:rsid w:val="002C39D1"/>
    <w:rsid w:val="002D694F"/>
    <w:rsid w:val="002E7044"/>
    <w:rsid w:val="00344BAF"/>
    <w:rsid w:val="00352F37"/>
    <w:rsid w:val="003550BF"/>
    <w:rsid w:val="003A3188"/>
    <w:rsid w:val="003A6F83"/>
    <w:rsid w:val="00431FFD"/>
    <w:rsid w:val="0044134A"/>
    <w:rsid w:val="0046584E"/>
    <w:rsid w:val="004663B4"/>
    <w:rsid w:val="0047318F"/>
    <w:rsid w:val="00491E3C"/>
    <w:rsid w:val="004C0497"/>
    <w:rsid w:val="0050388D"/>
    <w:rsid w:val="00512F30"/>
    <w:rsid w:val="00520092"/>
    <w:rsid w:val="00531B94"/>
    <w:rsid w:val="005419C5"/>
    <w:rsid w:val="00553068"/>
    <w:rsid w:val="00567D7C"/>
    <w:rsid w:val="005A3CD4"/>
    <w:rsid w:val="005C3B35"/>
    <w:rsid w:val="005C6762"/>
    <w:rsid w:val="0062630F"/>
    <w:rsid w:val="0062670A"/>
    <w:rsid w:val="006334E7"/>
    <w:rsid w:val="00635CB0"/>
    <w:rsid w:val="006363B3"/>
    <w:rsid w:val="0064442B"/>
    <w:rsid w:val="00650861"/>
    <w:rsid w:val="006566B0"/>
    <w:rsid w:val="0066059E"/>
    <w:rsid w:val="006747E2"/>
    <w:rsid w:val="00686EA8"/>
    <w:rsid w:val="006C2445"/>
    <w:rsid w:val="006D05A0"/>
    <w:rsid w:val="006D06F2"/>
    <w:rsid w:val="006D0BCD"/>
    <w:rsid w:val="006D3B57"/>
    <w:rsid w:val="006E14C8"/>
    <w:rsid w:val="006E5A9E"/>
    <w:rsid w:val="006E6D27"/>
    <w:rsid w:val="00701336"/>
    <w:rsid w:val="0072292D"/>
    <w:rsid w:val="00732546"/>
    <w:rsid w:val="00764190"/>
    <w:rsid w:val="00774539"/>
    <w:rsid w:val="00784BCC"/>
    <w:rsid w:val="007A588F"/>
    <w:rsid w:val="007A5903"/>
    <w:rsid w:val="007B0277"/>
    <w:rsid w:val="007B11CA"/>
    <w:rsid w:val="007E14AE"/>
    <w:rsid w:val="007E778E"/>
    <w:rsid w:val="00836F9C"/>
    <w:rsid w:val="00862E7D"/>
    <w:rsid w:val="00870338"/>
    <w:rsid w:val="0088028B"/>
    <w:rsid w:val="008808D2"/>
    <w:rsid w:val="00895F82"/>
    <w:rsid w:val="008A0C73"/>
    <w:rsid w:val="008F48B4"/>
    <w:rsid w:val="00917F08"/>
    <w:rsid w:val="00955D1A"/>
    <w:rsid w:val="0096453E"/>
    <w:rsid w:val="00974C57"/>
    <w:rsid w:val="00982399"/>
    <w:rsid w:val="00983A43"/>
    <w:rsid w:val="00995DC7"/>
    <w:rsid w:val="009B0AF0"/>
    <w:rsid w:val="009B438D"/>
    <w:rsid w:val="009C245B"/>
    <w:rsid w:val="009D7A59"/>
    <w:rsid w:val="00A13743"/>
    <w:rsid w:val="00A406C5"/>
    <w:rsid w:val="00A42455"/>
    <w:rsid w:val="00A434DC"/>
    <w:rsid w:val="00A64357"/>
    <w:rsid w:val="00A71333"/>
    <w:rsid w:val="00A813F7"/>
    <w:rsid w:val="00AF2FC4"/>
    <w:rsid w:val="00AF5601"/>
    <w:rsid w:val="00B27521"/>
    <w:rsid w:val="00B331B7"/>
    <w:rsid w:val="00B4021C"/>
    <w:rsid w:val="00B85C00"/>
    <w:rsid w:val="00BA25C3"/>
    <w:rsid w:val="00BA7ED7"/>
    <w:rsid w:val="00BB3F00"/>
    <w:rsid w:val="00BB5ADB"/>
    <w:rsid w:val="00BE78AD"/>
    <w:rsid w:val="00C01CE9"/>
    <w:rsid w:val="00C03201"/>
    <w:rsid w:val="00C31287"/>
    <w:rsid w:val="00C543C2"/>
    <w:rsid w:val="00C5662F"/>
    <w:rsid w:val="00C6033F"/>
    <w:rsid w:val="00C70BF8"/>
    <w:rsid w:val="00C734B1"/>
    <w:rsid w:val="00CB0E34"/>
    <w:rsid w:val="00CC720A"/>
    <w:rsid w:val="00CD7506"/>
    <w:rsid w:val="00CD7815"/>
    <w:rsid w:val="00D02103"/>
    <w:rsid w:val="00D11131"/>
    <w:rsid w:val="00D32FC2"/>
    <w:rsid w:val="00D34C61"/>
    <w:rsid w:val="00D40108"/>
    <w:rsid w:val="00D41B8B"/>
    <w:rsid w:val="00D714F4"/>
    <w:rsid w:val="00D744D4"/>
    <w:rsid w:val="00DC7995"/>
    <w:rsid w:val="00DD7811"/>
    <w:rsid w:val="00DD7CF7"/>
    <w:rsid w:val="00DF7F5D"/>
    <w:rsid w:val="00E1319E"/>
    <w:rsid w:val="00E13AF8"/>
    <w:rsid w:val="00E27768"/>
    <w:rsid w:val="00E411B1"/>
    <w:rsid w:val="00E67015"/>
    <w:rsid w:val="00E7063C"/>
    <w:rsid w:val="00E900B9"/>
    <w:rsid w:val="00EA4914"/>
    <w:rsid w:val="00EE4A7F"/>
    <w:rsid w:val="00EF0512"/>
    <w:rsid w:val="00F23E19"/>
    <w:rsid w:val="00F4515B"/>
    <w:rsid w:val="00F5021B"/>
    <w:rsid w:val="00F5134A"/>
    <w:rsid w:val="00F76FC0"/>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1B87"/>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 w:id="21153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6</cp:revision>
  <cp:lastPrinted>2022-07-15T05:55:00Z</cp:lastPrinted>
  <dcterms:created xsi:type="dcterms:W3CDTF">2024-07-15T08:52:00Z</dcterms:created>
  <dcterms:modified xsi:type="dcterms:W3CDTF">2026-03-25T13:48:00Z</dcterms:modified>
</cp:coreProperties>
</file>