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7ED7" w:rsidRPr="00BA7ED7" w:rsidRDefault="00BA7ED7" w:rsidP="00A434DC">
      <w:pPr>
        <w:pStyle w:val="ConsPlusNormal"/>
        <w:spacing w:line="264" w:lineRule="auto"/>
        <w:contextualSpacing/>
        <w:jc w:val="center"/>
        <w:rPr>
          <w:b/>
        </w:rPr>
      </w:pPr>
      <w:r w:rsidRPr="00BA7ED7">
        <w:rPr>
          <w:b/>
        </w:rPr>
        <w:t>ДОГОВОР №</w:t>
      </w:r>
      <w:r w:rsidR="00272F07">
        <w:rPr>
          <w:b/>
        </w:rPr>
        <w:t xml:space="preserve"> </w:t>
      </w:r>
      <w:r w:rsidR="007A5903">
        <w:rPr>
          <w:b/>
        </w:rPr>
        <w:t>-----</w:t>
      </w:r>
    </w:p>
    <w:p w:rsidR="00F23E19" w:rsidRPr="00F23E19" w:rsidRDefault="00F23E19" w:rsidP="00F23E19">
      <w:pPr>
        <w:pStyle w:val="ConsPlusNormal"/>
        <w:spacing w:line="264" w:lineRule="auto"/>
        <w:contextualSpacing/>
        <w:jc w:val="center"/>
        <w:rPr>
          <w:b/>
        </w:rPr>
      </w:pPr>
      <w:r w:rsidRPr="00F23E19">
        <w:rPr>
          <w:b/>
        </w:rPr>
        <w:t>об осуществлении технологического присоединения</w:t>
      </w:r>
    </w:p>
    <w:p w:rsidR="00F23E19" w:rsidRPr="00F23E19" w:rsidRDefault="00F23E19" w:rsidP="00F23E19">
      <w:pPr>
        <w:pStyle w:val="ConsPlusNormal"/>
        <w:spacing w:line="264" w:lineRule="auto"/>
        <w:contextualSpacing/>
        <w:jc w:val="center"/>
        <w:rPr>
          <w:b/>
        </w:rPr>
      </w:pPr>
      <w:r w:rsidRPr="00F23E19">
        <w:rPr>
          <w:b/>
        </w:rPr>
        <w:t>к электрическим сетям</w:t>
      </w:r>
    </w:p>
    <w:p w:rsidR="006A4395" w:rsidRPr="006A4395" w:rsidRDefault="00A42455" w:rsidP="006A4395">
      <w:pPr>
        <w:pStyle w:val="ConsPlusNormal"/>
        <w:spacing w:line="264" w:lineRule="auto"/>
        <w:contextualSpacing/>
        <w:jc w:val="center"/>
        <w:rPr>
          <w:bCs/>
        </w:rPr>
      </w:pPr>
      <w:r w:rsidRPr="00A42455">
        <w:rPr>
          <w:bCs/>
        </w:rPr>
        <w:t xml:space="preserve"> </w:t>
      </w:r>
      <w:r w:rsidR="006A4395" w:rsidRPr="006A4395">
        <w:rPr>
          <w:bCs/>
        </w:rPr>
        <w:t>(для юридических лиц или индивидуальных предпринимателей</w:t>
      </w:r>
    </w:p>
    <w:p w:rsidR="006A4395" w:rsidRPr="006A4395" w:rsidRDefault="006A4395" w:rsidP="006A4395">
      <w:pPr>
        <w:pStyle w:val="ConsPlusNormal"/>
        <w:spacing w:line="264" w:lineRule="auto"/>
        <w:contextualSpacing/>
        <w:jc w:val="center"/>
        <w:rPr>
          <w:bCs/>
        </w:rPr>
      </w:pPr>
      <w:r w:rsidRPr="006A4395">
        <w:rPr>
          <w:bCs/>
        </w:rPr>
        <w:t>в целях технологического присоединения энергопринимающих</w:t>
      </w:r>
    </w:p>
    <w:p w:rsidR="006A4395" w:rsidRPr="006A4395" w:rsidRDefault="006A4395" w:rsidP="006A4395">
      <w:pPr>
        <w:pStyle w:val="ConsPlusNormal"/>
        <w:spacing w:line="264" w:lineRule="auto"/>
        <w:contextualSpacing/>
        <w:jc w:val="center"/>
        <w:rPr>
          <w:bCs/>
        </w:rPr>
      </w:pPr>
      <w:r w:rsidRPr="006A4395">
        <w:rPr>
          <w:bCs/>
        </w:rPr>
        <w:t xml:space="preserve">устройств, максимальная мощность которых составляет свыше 150 кВт </w:t>
      </w:r>
    </w:p>
    <w:p w:rsidR="006A4395" w:rsidRPr="006A4395" w:rsidRDefault="006A4395" w:rsidP="006A4395">
      <w:pPr>
        <w:pStyle w:val="ConsPlusNormal"/>
        <w:spacing w:line="264" w:lineRule="auto"/>
        <w:contextualSpacing/>
        <w:jc w:val="center"/>
        <w:rPr>
          <w:bCs/>
        </w:rPr>
      </w:pPr>
      <w:r w:rsidRPr="006A4395">
        <w:rPr>
          <w:bCs/>
        </w:rPr>
        <w:t>(с учетом ранее присоединенных в данной</w:t>
      </w:r>
    </w:p>
    <w:p w:rsidR="006A4395" w:rsidRPr="006A4395" w:rsidRDefault="006A4395" w:rsidP="006A4395">
      <w:pPr>
        <w:pStyle w:val="ConsPlusNormal"/>
        <w:spacing w:line="264" w:lineRule="auto"/>
        <w:contextualSpacing/>
        <w:jc w:val="center"/>
        <w:rPr>
          <w:bCs/>
        </w:rPr>
      </w:pPr>
      <w:r w:rsidRPr="006A4395">
        <w:rPr>
          <w:bCs/>
        </w:rPr>
        <w:t>точке присоединения энергопринимающих устройств),</w:t>
      </w:r>
    </w:p>
    <w:p w:rsidR="00C70BF8" w:rsidRDefault="006A4395" w:rsidP="006A4395">
      <w:pPr>
        <w:pStyle w:val="ConsPlusNormal"/>
        <w:spacing w:line="264" w:lineRule="auto"/>
        <w:contextualSpacing/>
        <w:jc w:val="center"/>
      </w:pPr>
      <w:r w:rsidRPr="006A4395">
        <w:rPr>
          <w:bCs/>
        </w:rPr>
        <w:t>и (или) объектов микрогенерации)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2"/>
        <w:gridCol w:w="5123"/>
      </w:tblGrid>
      <w:tr w:rsidR="00BA7ED7" w:rsidTr="00BA7ED7">
        <w:tc>
          <w:tcPr>
            <w:tcW w:w="5210" w:type="dxa"/>
          </w:tcPr>
          <w:p w:rsidR="00BA7ED7" w:rsidRDefault="00BA7ED7" w:rsidP="00A434DC">
            <w:pPr>
              <w:pStyle w:val="ConsPlusNormal"/>
              <w:spacing w:line="264" w:lineRule="auto"/>
              <w:contextualSpacing/>
            </w:pPr>
            <w:r>
              <w:t>г. Волгоград</w:t>
            </w:r>
          </w:p>
        </w:tc>
        <w:tc>
          <w:tcPr>
            <w:tcW w:w="5211" w:type="dxa"/>
          </w:tcPr>
          <w:p w:rsidR="00BA7ED7" w:rsidRDefault="0006760B" w:rsidP="00A434DC">
            <w:pPr>
              <w:pStyle w:val="ConsPlusNormal"/>
              <w:spacing w:line="264" w:lineRule="auto"/>
              <w:contextualSpacing/>
              <w:jc w:val="right"/>
            </w:pPr>
            <w:r>
              <w:t>«____» _____________</w:t>
            </w:r>
            <w:r w:rsidR="00BA7ED7">
              <w:t>20___г.</w:t>
            </w:r>
          </w:p>
          <w:p w:rsidR="0006760B" w:rsidRPr="0006760B" w:rsidRDefault="007A5903" w:rsidP="00A434DC">
            <w:pPr>
              <w:pStyle w:val="ConsPlusNormal"/>
              <w:spacing w:line="264" w:lineRule="auto"/>
              <w:contextualSpacing/>
              <w:jc w:val="right"/>
              <w:rPr>
                <w:i/>
                <w:sz w:val="20"/>
                <w:szCs w:val="20"/>
              </w:rPr>
            </w:pPr>
            <w:r w:rsidRPr="007A5903">
              <w:rPr>
                <w:i/>
                <w:sz w:val="20"/>
                <w:szCs w:val="20"/>
              </w:rPr>
              <w:t>(дата заключения договора)</w:t>
            </w:r>
          </w:p>
        </w:tc>
      </w:tr>
    </w:tbl>
    <w:p w:rsidR="00BA7ED7" w:rsidRDefault="00BA7ED7" w:rsidP="00A434DC">
      <w:pPr>
        <w:pStyle w:val="ConsPlusNormal"/>
        <w:spacing w:line="264" w:lineRule="auto"/>
        <w:contextualSpacing/>
        <w:jc w:val="center"/>
      </w:pPr>
    </w:p>
    <w:p w:rsidR="007A5903" w:rsidRDefault="007A5903" w:rsidP="007A5903">
      <w:pPr>
        <w:pStyle w:val="HTML"/>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___________________________________________________________________________________,</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(наименование сетевой организации)</w:t>
      </w:r>
    </w:p>
    <w:p w:rsidR="007A5903" w:rsidRDefault="007A5903" w:rsidP="007A5903">
      <w:pPr>
        <w:pStyle w:val="HTML"/>
        <w:shd w:val="clear" w:color="auto" w:fill="FFFFFF"/>
        <w:rPr>
          <w:color w:val="22272F"/>
          <w:sz w:val="23"/>
          <w:szCs w:val="23"/>
        </w:rPr>
      </w:pPr>
      <w:r>
        <w:rPr>
          <w:rFonts w:ascii="Times New Roman" w:hAnsi="Times New Roman" w:cs="Times New Roman"/>
          <w:sz w:val="24"/>
          <w:szCs w:val="24"/>
        </w:rPr>
        <w:t xml:space="preserve">именуемое в дальнейшем сетевой организацией, в лице </w:t>
      </w:r>
      <w:r>
        <w:rPr>
          <w:color w:val="22272F"/>
          <w:sz w:val="23"/>
          <w:szCs w:val="23"/>
        </w:rPr>
        <w:t>_______________________________</w:t>
      </w:r>
    </w:p>
    <w:p w:rsidR="007A5903" w:rsidRDefault="007A5903" w:rsidP="007A5903">
      <w:pPr>
        <w:pStyle w:val="HTML"/>
        <w:shd w:val="clear" w:color="auto" w:fill="FFFFFF"/>
        <w:jc w:val="center"/>
        <w:rPr>
          <w:rFonts w:ascii="Times New Roman" w:hAnsi="Times New Roman" w:cs="Times New Roman"/>
          <w:sz w:val="24"/>
          <w:szCs w:val="24"/>
        </w:rPr>
      </w:pPr>
      <w:r>
        <w:rPr>
          <w:color w:val="22272F"/>
          <w:sz w:val="23"/>
          <w:szCs w:val="23"/>
        </w:rPr>
        <w:t>_______________________________________________________________________</w:t>
      </w:r>
      <w:r w:rsidR="00AD229F">
        <w:rPr>
          <w:color w:val="22272F"/>
          <w:sz w:val="23"/>
          <w:szCs w:val="23"/>
        </w:rPr>
        <w:t>_</w:t>
      </w:r>
      <w:r w:rsidR="00AD229F">
        <w:rPr>
          <w:rFonts w:ascii="Times New Roman" w:hAnsi="Times New Roman" w:cs="Times New Roman"/>
          <w:color w:val="22272F"/>
          <w:sz w:val="24"/>
          <w:szCs w:val="24"/>
        </w:rPr>
        <w:t>,</w:t>
      </w:r>
      <w:r w:rsidR="00AD229F">
        <w:rPr>
          <w:color w:val="22272F"/>
          <w:sz w:val="23"/>
          <w:szCs w:val="23"/>
        </w:rPr>
        <w:t xml:space="preserve">  </w:t>
      </w:r>
      <w:r>
        <w:rPr>
          <w:color w:val="22272F"/>
          <w:sz w:val="23"/>
          <w:szCs w:val="23"/>
        </w:rPr>
        <w:t xml:space="preserve">                   </w:t>
      </w:r>
      <w:r>
        <w:rPr>
          <w:rFonts w:ascii="Times New Roman" w:hAnsi="Times New Roman" w:cs="Times New Roman"/>
          <w:i/>
          <w:iCs/>
          <w:color w:val="22272F"/>
          <w:sz w:val="24"/>
          <w:szCs w:val="24"/>
        </w:rPr>
        <w:t>(должность, фамилия, имя, отчество)</w:t>
      </w:r>
      <w:r>
        <w:rPr>
          <w:rFonts w:ascii="Times New Roman" w:hAnsi="Times New Roman" w:cs="Times New Roman"/>
          <w:sz w:val="24"/>
          <w:szCs w:val="24"/>
        </w:rPr>
        <w:t xml:space="preserve"> </w:t>
      </w:r>
    </w:p>
    <w:p w:rsidR="007A5903" w:rsidRDefault="007A5903" w:rsidP="007A5903">
      <w:pPr>
        <w:pStyle w:val="HTML"/>
        <w:shd w:val="clear" w:color="auto" w:fill="FFFFFF"/>
        <w:rPr>
          <w:color w:val="22272F"/>
          <w:sz w:val="23"/>
          <w:szCs w:val="23"/>
        </w:rPr>
      </w:pPr>
      <w:r>
        <w:rPr>
          <w:rFonts w:ascii="Times New Roman" w:hAnsi="Times New Roman" w:cs="Times New Roman"/>
          <w:sz w:val="24"/>
          <w:szCs w:val="24"/>
        </w:rPr>
        <w:t xml:space="preserve">действующего на основании </w:t>
      </w:r>
      <w:r>
        <w:rPr>
          <w:color w:val="22272F"/>
          <w:sz w:val="23"/>
          <w:szCs w:val="23"/>
        </w:rPr>
        <w:t>___________________________________________________</w:t>
      </w:r>
      <w:r>
        <w:rPr>
          <w:rFonts w:ascii="Times New Roman" w:hAnsi="Times New Roman" w:cs="Times New Roman"/>
          <w:color w:val="22272F"/>
          <w:sz w:val="24"/>
          <w:szCs w:val="24"/>
        </w:rPr>
        <w:t>,</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(наименование и реквизиты документа)</w:t>
      </w:r>
    </w:p>
    <w:p w:rsidR="007A5903" w:rsidRDefault="007A5903" w:rsidP="007A5903">
      <w:pPr>
        <w:pStyle w:val="ConsPlusNonformat"/>
        <w:spacing w:line="264" w:lineRule="auto"/>
        <w:jc w:val="both"/>
        <w:rPr>
          <w:rFonts w:ascii="Times New Roman" w:hAnsi="Times New Roman" w:cs="Times New Roman"/>
          <w:sz w:val="24"/>
          <w:szCs w:val="24"/>
        </w:rPr>
      </w:pPr>
      <w:r>
        <w:rPr>
          <w:rFonts w:ascii="Times New Roman" w:hAnsi="Times New Roman" w:cs="Times New Roman"/>
          <w:sz w:val="24"/>
          <w:szCs w:val="24"/>
        </w:rPr>
        <w:t xml:space="preserve"> с одной стороны и</w:t>
      </w:r>
    </w:p>
    <w:p w:rsidR="00F23E19" w:rsidRPr="00F23E19" w:rsidRDefault="00F23E19" w:rsidP="00F23E19">
      <w:pPr>
        <w:pStyle w:val="HTML"/>
        <w:shd w:val="clear" w:color="auto" w:fill="FFFFFF"/>
        <w:jc w:val="center"/>
        <w:rPr>
          <w:rFonts w:ascii="Times New Roman" w:hAnsi="Times New Roman" w:cs="Times New Roman"/>
          <w:color w:val="22272F"/>
          <w:sz w:val="24"/>
          <w:szCs w:val="24"/>
        </w:rPr>
      </w:pPr>
      <w:r w:rsidRPr="00F23E19">
        <w:rPr>
          <w:rFonts w:ascii="Times New Roman" w:hAnsi="Times New Roman" w:cs="Times New Roman"/>
          <w:color w:val="22272F"/>
          <w:sz w:val="24"/>
          <w:szCs w:val="24"/>
        </w:rPr>
        <w:t>____________________________________________________________________________________</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 xml:space="preserve">(полное наименование юридического </w:t>
      </w:r>
      <w:r w:rsidR="00C6756E" w:rsidRPr="00F23E19">
        <w:rPr>
          <w:rFonts w:ascii="Times New Roman" w:hAnsi="Times New Roman" w:cs="Times New Roman"/>
          <w:i/>
          <w:iCs/>
          <w:color w:val="22272F"/>
          <w:sz w:val="24"/>
          <w:szCs w:val="24"/>
        </w:rPr>
        <w:t>лица, номер</w:t>
      </w:r>
      <w:r w:rsidRPr="00F23E19">
        <w:rPr>
          <w:rFonts w:ascii="Times New Roman" w:hAnsi="Times New Roman" w:cs="Times New Roman"/>
          <w:i/>
          <w:iCs/>
          <w:color w:val="22272F"/>
          <w:sz w:val="24"/>
          <w:szCs w:val="24"/>
        </w:rPr>
        <w:t xml:space="preserve"> записи</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в Едином государственном</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____________________________________________________________________________________</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реестре юридических лиц с указанием фамилии, имени, отчества лица,</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действующего от имени этого юридического лица,</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____________________________________________________________________________________</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 xml:space="preserve">наименования и реквизитов документа, на основании </w:t>
      </w:r>
      <w:r w:rsidR="00C6756E" w:rsidRPr="00F23E19">
        <w:rPr>
          <w:rFonts w:ascii="Times New Roman" w:hAnsi="Times New Roman" w:cs="Times New Roman"/>
          <w:i/>
          <w:iCs/>
          <w:color w:val="22272F"/>
          <w:sz w:val="24"/>
          <w:szCs w:val="24"/>
        </w:rPr>
        <w:t>которого он</w:t>
      </w:r>
      <w:r w:rsidRPr="00F23E19">
        <w:rPr>
          <w:rFonts w:ascii="Times New Roman" w:hAnsi="Times New Roman" w:cs="Times New Roman"/>
          <w:i/>
          <w:iCs/>
          <w:color w:val="22272F"/>
          <w:sz w:val="24"/>
          <w:szCs w:val="24"/>
        </w:rPr>
        <w:t xml:space="preserve"> действует,</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либо фамилия, имя, отчество</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____________________________________________________________________________________</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индивидуального предпринимателя, номер записи в Едином государственном</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____________________________________________________________________________________,</w:t>
      </w:r>
    </w:p>
    <w:p w:rsidR="007A5903" w:rsidRPr="00F23E19" w:rsidRDefault="00F23E19" w:rsidP="00A42455">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реестре индивидуальных предпринимателей и дата ее внесения в реестр</w:t>
      </w:r>
      <w:r w:rsidR="00A42455">
        <w:rPr>
          <w:rFonts w:ascii="Times New Roman" w:hAnsi="Times New Roman" w:cs="Times New Roman"/>
          <w:i/>
          <w:iCs/>
          <w:color w:val="22272F"/>
          <w:sz w:val="24"/>
          <w:szCs w:val="24"/>
        </w:rPr>
        <w:t>)</w:t>
      </w:r>
    </w:p>
    <w:p w:rsidR="00BA7ED7" w:rsidRDefault="00995DC7" w:rsidP="00F23E19">
      <w:pPr>
        <w:pStyle w:val="ConsPlusNonformat"/>
        <w:spacing w:line="262" w:lineRule="auto"/>
        <w:contextualSpacing/>
        <w:jc w:val="both"/>
        <w:rPr>
          <w:rFonts w:ascii="Times New Roman" w:hAnsi="Times New Roman" w:cs="Times New Roman"/>
          <w:sz w:val="24"/>
          <w:szCs w:val="24"/>
        </w:rPr>
      </w:pPr>
      <w:r w:rsidRPr="00995DC7">
        <w:rPr>
          <w:rFonts w:ascii="Times New Roman" w:eastAsia="Times New Roman" w:hAnsi="Times New Roman" w:cs="Times New Roman"/>
          <w:sz w:val="24"/>
          <w:szCs w:val="24"/>
        </w:rPr>
        <w:t>именуемый в дальнейшем заявителем, с другой стороны, вместе именуемые Сторонами, заключили настоящий договор о нижеследующем</w:t>
      </w:r>
      <w:r w:rsidR="00BA7ED7" w:rsidRPr="00BA7ED7">
        <w:rPr>
          <w:rFonts w:ascii="Times New Roman" w:hAnsi="Times New Roman" w:cs="Times New Roman"/>
          <w:sz w:val="24"/>
          <w:szCs w:val="24"/>
        </w:rPr>
        <w:t>:</w:t>
      </w:r>
    </w:p>
    <w:p w:rsidR="00352F37" w:rsidRDefault="00352F37" w:rsidP="006E14C8">
      <w:pPr>
        <w:pStyle w:val="Default"/>
        <w:spacing w:line="262" w:lineRule="auto"/>
        <w:contextualSpacing/>
      </w:pPr>
    </w:p>
    <w:p w:rsidR="00352F37" w:rsidRPr="00352F37" w:rsidRDefault="00352F37" w:rsidP="006E14C8">
      <w:pPr>
        <w:pStyle w:val="Default"/>
        <w:spacing w:line="262" w:lineRule="auto"/>
        <w:ind w:firstLine="709"/>
        <w:contextualSpacing/>
        <w:jc w:val="center"/>
      </w:pPr>
      <w:r w:rsidRPr="00352F37">
        <w:rPr>
          <w:b/>
          <w:bCs/>
        </w:rPr>
        <w:t>I. Предмет договора</w:t>
      </w:r>
    </w:p>
    <w:p w:rsidR="007A5903" w:rsidRDefault="00352F37" w:rsidP="006E14C8">
      <w:pPr>
        <w:pStyle w:val="Default"/>
        <w:spacing w:line="262" w:lineRule="auto"/>
        <w:ind w:firstLine="709"/>
        <w:contextualSpacing/>
        <w:jc w:val="both"/>
      </w:pPr>
      <w:r w:rsidRPr="00352F37">
        <w:t xml:space="preserve">1. </w:t>
      </w:r>
      <w:r w:rsidR="00A42455" w:rsidRPr="00F23E19">
        <w:t>По настоящему договору сетевая организация принимает на себя</w:t>
      </w:r>
      <w:r w:rsidR="00F23E19" w:rsidRPr="00F23E19">
        <w:t xml:space="preserve"> обязательства     по     осуществлению    технологического    присоединения </w:t>
      </w:r>
      <w:r w:rsidR="00A42455" w:rsidRPr="00F23E19">
        <w:t>энергопринимающих устройств и (или) объектов</w:t>
      </w:r>
      <w:r w:rsidR="00F23E19" w:rsidRPr="00F23E19">
        <w:t xml:space="preserve"> микрогенерации заявителя (далее - технологическое присоединение)</w:t>
      </w:r>
    </w:p>
    <w:p w:rsidR="007A5903" w:rsidRDefault="007A5903" w:rsidP="007A5903">
      <w:pPr>
        <w:pStyle w:val="Default"/>
        <w:spacing w:line="264" w:lineRule="auto"/>
        <w:jc w:val="both"/>
        <w:rPr>
          <w:b/>
        </w:rPr>
      </w:pPr>
      <w:r>
        <w:rPr>
          <w:b/>
        </w:rPr>
        <w:t>_____________________________________________________________________________________</w:t>
      </w:r>
    </w:p>
    <w:p w:rsidR="007A5903" w:rsidRPr="007A5903" w:rsidRDefault="007A5903" w:rsidP="007A5903">
      <w:pPr>
        <w:pStyle w:val="Default"/>
        <w:spacing w:line="264" w:lineRule="auto"/>
        <w:ind w:firstLine="709"/>
        <w:jc w:val="both"/>
        <w:rPr>
          <w:bCs/>
          <w:i/>
          <w:iCs/>
        </w:rPr>
      </w:pPr>
      <w:r>
        <w:rPr>
          <w:bCs/>
          <w:i/>
          <w:iCs/>
        </w:rPr>
        <w:t xml:space="preserve">                          (наименование энергопринимающих устройств)</w:t>
      </w:r>
    </w:p>
    <w:p w:rsidR="00F23E19" w:rsidRDefault="00F23E19" w:rsidP="00F23E19">
      <w:pPr>
        <w:pStyle w:val="Default"/>
        <w:spacing w:line="262" w:lineRule="auto"/>
        <w:contextualSpacing/>
        <w:jc w:val="both"/>
      </w:pPr>
      <w:r w:rsidRPr="00F23E19">
        <w:t>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w:t>
      </w:r>
    </w:p>
    <w:p w:rsidR="00A42455" w:rsidRDefault="00F23E19" w:rsidP="00A42455">
      <w:pPr>
        <w:pStyle w:val="Default"/>
        <w:spacing w:line="262" w:lineRule="auto"/>
        <w:contextualSpacing/>
        <w:jc w:val="both"/>
      </w:pPr>
      <w:r>
        <w:t xml:space="preserve">         </w:t>
      </w:r>
      <w:r w:rsidR="00A42455">
        <w:t>- максимальная мощность присоединяемых энергопринимающих устройств ----- (кВт);</w:t>
      </w:r>
    </w:p>
    <w:p w:rsidR="00A42455" w:rsidRDefault="00A42455" w:rsidP="00A42455">
      <w:pPr>
        <w:pStyle w:val="Default"/>
        <w:spacing w:line="262" w:lineRule="auto"/>
        <w:contextualSpacing/>
        <w:jc w:val="both"/>
      </w:pPr>
      <w:r>
        <w:t xml:space="preserve">         - категория надежности -----;</w:t>
      </w:r>
    </w:p>
    <w:p w:rsidR="00A42455" w:rsidRDefault="00A42455" w:rsidP="00A42455">
      <w:pPr>
        <w:pStyle w:val="Default"/>
        <w:spacing w:line="262" w:lineRule="auto"/>
        <w:contextualSpacing/>
        <w:jc w:val="both"/>
      </w:pPr>
      <w:r>
        <w:lastRenderedPageBreak/>
        <w:t xml:space="preserve">                  - класс напряжения электрических сетей, к которым осуществляется присоединение ----- (кВ);</w:t>
      </w:r>
    </w:p>
    <w:p w:rsidR="00A42455" w:rsidRDefault="00A42455" w:rsidP="00A42455">
      <w:pPr>
        <w:pStyle w:val="Default"/>
        <w:spacing w:line="262" w:lineRule="auto"/>
        <w:contextualSpacing/>
        <w:jc w:val="both"/>
      </w:pPr>
      <w:r>
        <w:t xml:space="preserve">                  - максимальная мощность ранее присоединенных энергопринимающих устройств -----(кВт) &lt;1&gt;;</w:t>
      </w:r>
    </w:p>
    <w:p w:rsidR="00A42455" w:rsidRDefault="00A42455" w:rsidP="00A42455">
      <w:pPr>
        <w:pStyle w:val="Default"/>
        <w:spacing w:line="262" w:lineRule="auto"/>
        <w:contextualSpacing/>
        <w:jc w:val="both"/>
      </w:pPr>
      <w:r>
        <w:t xml:space="preserve">                  - максимальная мощность присоединяемых объектов микрогенерации ----- (кВт);</w:t>
      </w:r>
    </w:p>
    <w:p w:rsidR="00A42455" w:rsidRDefault="00A42455" w:rsidP="00A42455">
      <w:pPr>
        <w:pStyle w:val="Default"/>
        <w:spacing w:line="262" w:lineRule="auto"/>
        <w:contextualSpacing/>
        <w:jc w:val="both"/>
      </w:pPr>
      <w:r>
        <w:t xml:space="preserve">                  - максимальная мощность ранее присоединенных объектов микрогенерации ----- (кВт) &lt;1&gt;.</w:t>
      </w:r>
    </w:p>
    <w:p w:rsidR="007A5903" w:rsidRDefault="00352F37" w:rsidP="00A42455">
      <w:pPr>
        <w:pStyle w:val="Default"/>
        <w:spacing w:line="262" w:lineRule="auto"/>
        <w:contextualSpacing/>
        <w:jc w:val="both"/>
      </w:pPr>
      <w:r w:rsidRPr="00352F37">
        <w:t xml:space="preserve">Заявитель обязуется оплатить расходы на технологическое присоединение в соответствии с условиями настоящего договора. </w:t>
      </w:r>
    </w:p>
    <w:p w:rsidR="007A5903" w:rsidRDefault="00352F37" w:rsidP="006E14C8">
      <w:pPr>
        <w:pStyle w:val="Default"/>
        <w:spacing w:line="262" w:lineRule="auto"/>
        <w:ind w:firstLine="709"/>
        <w:contextualSpacing/>
        <w:jc w:val="both"/>
      </w:pPr>
      <w:r w:rsidRPr="00352F37">
        <w:t>2. Технологическое присоединение необходимо для электроснабжения</w:t>
      </w:r>
    </w:p>
    <w:p w:rsidR="007A5903" w:rsidRDefault="007A5903" w:rsidP="007A5903">
      <w:pPr>
        <w:pStyle w:val="HTML"/>
        <w:shd w:val="clear" w:color="auto" w:fill="FFFFFF"/>
        <w:jc w:val="center"/>
        <w:rPr>
          <w:rFonts w:ascii="Times New Roman" w:hAnsi="Times New Roman" w:cs="Times New Roman"/>
          <w:color w:val="22272F"/>
          <w:sz w:val="24"/>
          <w:szCs w:val="24"/>
        </w:rPr>
      </w:pPr>
      <w:r>
        <w:rPr>
          <w:rFonts w:ascii="Times New Roman" w:hAnsi="Times New Roman" w:cs="Times New Roman"/>
          <w:color w:val="22272F"/>
          <w:sz w:val="24"/>
          <w:szCs w:val="24"/>
        </w:rPr>
        <w:t>____________________________________________________________________________________,</w:t>
      </w:r>
      <w:r>
        <w:rPr>
          <w:rFonts w:ascii="Times New Roman" w:hAnsi="Times New Roman" w:cs="Times New Roman"/>
          <w:i/>
          <w:iCs/>
          <w:color w:val="22272F"/>
          <w:sz w:val="24"/>
          <w:szCs w:val="24"/>
        </w:rPr>
        <w:t>(наименование объектов заявителя)</w:t>
      </w:r>
    </w:p>
    <w:p w:rsidR="007A5903" w:rsidRDefault="007A5903" w:rsidP="007A5903">
      <w:pPr>
        <w:pStyle w:val="Default"/>
        <w:spacing w:line="264" w:lineRule="auto"/>
        <w:jc w:val="both"/>
      </w:pPr>
      <w:r>
        <w:t>расположенного по адресу:</w:t>
      </w:r>
      <w:bookmarkStart w:id="0" w:name="_Hlk93484490"/>
    </w:p>
    <w:p w:rsidR="007A5903" w:rsidRDefault="007A5903" w:rsidP="007A5903">
      <w:pPr>
        <w:pStyle w:val="HTML"/>
        <w:shd w:val="clear" w:color="auto" w:fill="FFFFFF"/>
        <w:rPr>
          <w:color w:val="22272F"/>
          <w:sz w:val="23"/>
          <w:szCs w:val="23"/>
        </w:rPr>
      </w:pPr>
      <w:r>
        <w:rPr>
          <w:color w:val="22272F"/>
          <w:sz w:val="23"/>
          <w:szCs w:val="23"/>
        </w:rPr>
        <w:t>________________________________________________________________________.</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(место нахождения объектов заявителя)</w:t>
      </w:r>
      <w:bookmarkEnd w:id="0"/>
    </w:p>
    <w:p w:rsidR="00352F37" w:rsidRDefault="00352F37" w:rsidP="007A5903">
      <w:pPr>
        <w:pStyle w:val="Default"/>
        <w:spacing w:line="262" w:lineRule="auto"/>
        <w:contextualSpacing/>
        <w:jc w:val="both"/>
        <w:rPr>
          <w:b/>
        </w:rPr>
      </w:pPr>
    </w:p>
    <w:p w:rsidR="007A5903" w:rsidRDefault="00352F37" w:rsidP="006E14C8">
      <w:pPr>
        <w:pStyle w:val="Default"/>
        <w:spacing w:line="262" w:lineRule="auto"/>
        <w:ind w:firstLine="709"/>
        <w:contextualSpacing/>
        <w:jc w:val="both"/>
      </w:pPr>
      <w:r w:rsidRPr="00352F37">
        <w:rPr>
          <w:color w:val="auto"/>
        </w:rPr>
        <w:t xml:space="preserve">3. </w:t>
      </w:r>
      <w:r w:rsidR="00F23E19" w:rsidRPr="00F23E19">
        <w:rPr>
          <w:color w:val="auto"/>
        </w:rPr>
        <w:t xml:space="preserve">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w:t>
      </w:r>
      <w:r w:rsidR="00F23E19">
        <w:rPr>
          <w:color w:val="auto"/>
        </w:rPr>
        <w:t>-----</w:t>
      </w:r>
      <w:r w:rsidR="00F23E19" w:rsidRPr="00F23E19">
        <w:rPr>
          <w:color w:val="auto"/>
        </w:rPr>
        <w:t xml:space="preserve"> метров &lt;2&gt; от границы участка заявителя, на котором располагаются (будут располагаться) присоединяемые объекты заявителя.</w:t>
      </w:r>
    </w:p>
    <w:p w:rsidR="00352F37" w:rsidRPr="00352F37" w:rsidRDefault="007A5903" w:rsidP="006E14C8">
      <w:pPr>
        <w:pStyle w:val="Default"/>
        <w:spacing w:line="262" w:lineRule="auto"/>
        <w:ind w:firstLine="709"/>
        <w:contextualSpacing/>
        <w:jc w:val="both"/>
        <w:rPr>
          <w:color w:val="auto"/>
        </w:rPr>
      </w:pPr>
      <w:r>
        <w:t xml:space="preserve">4. </w:t>
      </w:r>
      <w:r w:rsidRPr="00352F37">
        <w:rPr>
          <w:color w:val="auto"/>
        </w:rPr>
        <w:t xml:space="preserve">Технические условия являются неотъемлемой частью настоящего договора и приведены в </w:t>
      </w:r>
      <w:r w:rsidR="000359E4">
        <w:rPr>
          <w:color w:val="auto"/>
        </w:rPr>
        <w:t>П</w:t>
      </w:r>
      <w:r w:rsidRPr="00352F37">
        <w:rPr>
          <w:color w:val="auto"/>
        </w:rPr>
        <w:t>риложении №</w:t>
      </w:r>
      <w:r>
        <w:rPr>
          <w:color w:val="auto"/>
        </w:rPr>
        <w:t xml:space="preserve"> 1</w:t>
      </w:r>
      <w:r w:rsidRPr="00352F37">
        <w:rPr>
          <w:color w:val="auto"/>
        </w:rPr>
        <w:t xml:space="preserve">. </w:t>
      </w:r>
      <w:r>
        <w:t xml:space="preserve">                                                                                                                                                                                              </w:t>
      </w:r>
      <w:r w:rsidR="00352F37" w:rsidRPr="00352F37">
        <w:rPr>
          <w:color w:val="auto"/>
        </w:rPr>
        <w:t xml:space="preserve">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Срок действия технических условий составляет </w:t>
      </w:r>
      <w:r w:rsidR="007A5903">
        <w:t>---</w:t>
      </w:r>
      <w:r w:rsidRPr="00352F37">
        <w:rPr>
          <w:color w:val="auto"/>
        </w:rPr>
        <w:t xml:space="preserve"> &lt;</w:t>
      </w:r>
      <w:r w:rsidR="00F23E19">
        <w:rPr>
          <w:color w:val="auto"/>
        </w:rPr>
        <w:t>3</w:t>
      </w:r>
      <w:r w:rsidRPr="00352F37">
        <w:rPr>
          <w:color w:val="auto"/>
        </w:rPr>
        <w:t xml:space="preserve">&gt; со дня заключения настоящего договора.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5. Срок выполнения мероприятий по технологическому присоединению составляет </w:t>
      </w:r>
      <w:r w:rsidR="008F41E8">
        <w:t>---</w:t>
      </w:r>
      <w:r w:rsidR="008F41E8">
        <w:rPr>
          <w:color w:val="auto"/>
        </w:rPr>
        <w:t xml:space="preserve"> </w:t>
      </w:r>
      <w:r w:rsidR="008F41E8" w:rsidRPr="00352F37">
        <w:rPr>
          <w:color w:val="auto"/>
        </w:rPr>
        <w:t>&lt;</w:t>
      </w:r>
      <w:r w:rsidR="00F23E19">
        <w:rPr>
          <w:color w:val="auto"/>
        </w:rPr>
        <w:t>4</w:t>
      </w:r>
      <w:r w:rsidRPr="00352F37">
        <w:rPr>
          <w:color w:val="auto"/>
        </w:rPr>
        <w:t xml:space="preserve">&gt; со дня заключения настоящего договора. </w:t>
      </w:r>
    </w:p>
    <w:p w:rsidR="009B0AF0" w:rsidRDefault="009B0AF0" w:rsidP="006E14C8">
      <w:pPr>
        <w:pStyle w:val="Default"/>
        <w:spacing w:line="262" w:lineRule="auto"/>
        <w:ind w:firstLine="709"/>
        <w:contextualSpacing/>
        <w:jc w:val="both"/>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II. Обязанности Сторон</w:t>
      </w:r>
    </w:p>
    <w:p w:rsidR="00A42455" w:rsidRPr="00A42455" w:rsidRDefault="00A42455" w:rsidP="00A42455">
      <w:pPr>
        <w:pStyle w:val="Default"/>
        <w:spacing w:line="262" w:lineRule="auto"/>
        <w:ind w:firstLine="709"/>
        <w:contextualSpacing/>
        <w:jc w:val="both"/>
        <w:rPr>
          <w:color w:val="auto"/>
        </w:rPr>
      </w:pPr>
      <w:r w:rsidRPr="00A42455">
        <w:rPr>
          <w:color w:val="auto"/>
        </w:rPr>
        <w:t>6. Сетевая организация обязуется:</w:t>
      </w:r>
    </w:p>
    <w:p w:rsidR="00A42455" w:rsidRPr="00A42455" w:rsidRDefault="00A42455" w:rsidP="00A42455">
      <w:pPr>
        <w:pStyle w:val="Default"/>
        <w:spacing w:line="262" w:lineRule="auto"/>
        <w:ind w:firstLine="709"/>
        <w:contextualSpacing/>
        <w:jc w:val="both"/>
        <w:rPr>
          <w:color w:val="auto"/>
        </w:rPr>
      </w:pPr>
      <w:r w:rsidRPr="00A42455">
        <w:rPr>
          <w:color w:val="auto"/>
        </w:rPr>
        <w:t>- 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точки присоединения энергопринимающих устройств;</w:t>
      </w:r>
    </w:p>
    <w:p w:rsidR="00A42455" w:rsidRPr="00A42455" w:rsidRDefault="00A42455" w:rsidP="00A42455">
      <w:pPr>
        <w:pStyle w:val="Default"/>
        <w:spacing w:line="262" w:lineRule="auto"/>
        <w:ind w:firstLine="709"/>
        <w:contextualSpacing/>
        <w:jc w:val="both"/>
        <w:rPr>
          <w:color w:val="auto"/>
        </w:rPr>
      </w:pPr>
      <w:r w:rsidRPr="00A42455">
        <w:rPr>
          <w:color w:val="auto"/>
        </w:rPr>
        <w:t>- уведомить заявителя о составлении и размещении в личном кабинете потребителя документов, подлежащих оформлению в процессе технологического присоединения энергопринимающих устройств заявителя;</w:t>
      </w:r>
    </w:p>
    <w:p w:rsidR="00A42455" w:rsidRPr="00A42455" w:rsidRDefault="00A42455" w:rsidP="00A42455">
      <w:pPr>
        <w:pStyle w:val="Default"/>
        <w:spacing w:line="262" w:lineRule="auto"/>
        <w:ind w:firstLine="709"/>
        <w:contextualSpacing/>
        <w:jc w:val="both"/>
        <w:rPr>
          <w:color w:val="auto"/>
        </w:rPr>
      </w:pPr>
      <w:r w:rsidRPr="00A42455">
        <w:rPr>
          <w:color w:val="auto"/>
        </w:rPr>
        <w:t>- обеспечить установку и допуск в эксплуатацию приборов учета электрической энергии и мощности;</w:t>
      </w:r>
    </w:p>
    <w:p w:rsidR="00A42455" w:rsidRPr="00A42455" w:rsidRDefault="00A42455" w:rsidP="00A42455">
      <w:pPr>
        <w:pStyle w:val="Default"/>
        <w:spacing w:line="262" w:lineRule="auto"/>
        <w:ind w:firstLine="709"/>
        <w:contextualSpacing/>
        <w:jc w:val="both"/>
        <w:rPr>
          <w:color w:val="auto"/>
        </w:rPr>
      </w:pPr>
      <w:r w:rsidRPr="00A42455">
        <w:rPr>
          <w:color w:val="auto"/>
        </w:rPr>
        <w:t>- обеспечить возможность действиями заявителя осуществить фактическое присоединение объектов заявителя к электрическим сетям и фактический прием (подачу) напряжения (мощности) для потребления энергопринимающими устройствами заявителя электрической энергии (мощности) в соответствии с законодательством Российской Федерации на основании договоров, обеспечивающих продажу электрической энергии (мощности) на розничном рынке;</w:t>
      </w:r>
    </w:p>
    <w:p w:rsidR="00A42455" w:rsidRPr="00A42455" w:rsidRDefault="00A42455" w:rsidP="00A42455">
      <w:pPr>
        <w:pStyle w:val="Default"/>
        <w:spacing w:line="262" w:lineRule="auto"/>
        <w:ind w:firstLine="709"/>
        <w:contextualSpacing/>
        <w:jc w:val="both"/>
        <w:rPr>
          <w:color w:val="auto"/>
        </w:rPr>
      </w:pPr>
      <w:r w:rsidRPr="00A42455">
        <w:rPr>
          <w:color w:val="auto"/>
        </w:rPr>
        <w:t>- составить по установленным формам, подписать и разместить в личном кабинете потребителя акт о выполнении технических условий, содержащий перечень мероприятий, реализованных в соответствии с техническими условиями, и акт об осуществлении технологического присоединения.</w:t>
      </w:r>
    </w:p>
    <w:p w:rsidR="00A42455" w:rsidRPr="00A42455" w:rsidRDefault="00A42455" w:rsidP="00A42455">
      <w:pPr>
        <w:pStyle w:val="Default"/>
        <w:spacing w:line="262" w:lineRule="auto"/>
        <w:ind w:firstLine="709"/>
        <w:contextualSpacing/>
        <w:jc w:val="both"/>
        <w:rPr>
          <w:color w:val="auto"/>
        </w:rPr>
      </w:pPr>
      <w:r w:rsidRPr="00A42455">
        <w:rPr>
          <w:color w:val="auto"/>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A42455" w:rsidRPr="00A42455" w:rsidRDefault="00A42455" w:rsidP="00A42455">
      <w:pPr>
        <w:pStyle w:val="Default"/>
        <w:spacing w:line="262" w:lineRule="auto"/>
        <w:ind w:firstLine="709"/>
        <w:contextualSpacing/>
        <w:jc w:val="both"/>
        <w:rPr>
          <w:color w:val="auto"/>
        </w:rPr>
      </w:pPr>
      <w:r w:rsidRPr="00A42455">
        <w:rPr>
          <w:color w:val="auto"/>
        </w:rPr>
        <w:lastRenderedPageBreak/>
        <w:t>8. Заявитель обязуется:</w:t>
      </w:r>
    </w:p>
    <w:p w:rsidR="00A42455" w:rsidRPr="00A42455" w:rsidRDefault="00A42455" w:rsidP="00A42455">
      <w:pPr>
        <w:pStyle w:val="Default"/>
        <w:spacing w:line="262" w:lineRule="auto"/>
        <w:ind w:firstLine="709"/>
        <w:contextualSpacing/>
        <w:jc w:val="both"/>
        <w:rPr>
          <w:color w:val="auto"/>
        </w:rPr>
      </w:pPr>
      <w:r w:rsidRPr="00A42455">
        <w:rPr>
          <w:color w:val="auto"/>
        </w:rPr>
        <w:t>- 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w:t>
      </w:r>
    </w:p>
    <w:p w:rsidR="00A42455" w:rsidRPr="00A42455" w:rsidRDefault="00A42455" w:rsidP="00A42455">
      <w:pPr>
        <w:pStyle w:val="Default"/>
        <w:spacing w:line="262" w:lineRule="auto"/>
        <w:ind w:firstLine="709"/>
        <w:contextualSpacing/>
        <w:jc w:val="both"/>
        <w:rPr>
          <w:color w:val="auto"/>
        </w:rPr>
      </w:pPr>
      <w:r w:rsidRPr="00A42455">
        <w:rPr>
          <w:color w:val="auto"/>
        </w:rPr>
        <w:t>- в случае осуществления технологического присоединения энергопринимающих устройств заявителя на уровне напряжения 0,4 кВ и ниже своими действиями осуществить фактическое присоединение собственных энергопринимающих устройств к электрическим сетям, фактический прием (подачу) напряжения и мощности;</w:t>
      </w:r>
    </w:p>
    <w:p w:rsidR="00A42455" w:rsidRPr="00A42455" w:rsidRDefault="00A42455" w:rsidP="00A42455">
      <w:pPr>
        <w:pStyle w:val="Default"/>
        <w:spacing w:line="262" w:lineRule="auto"/>
        <w:ind w:firstLine="709"/>
        <w:contextualSpacing/>
        <w:jc w:val="both"/>
        <w:rPr>
          <w:color w:val="auto"/>
        </w:rPr>
      </w:pPr>
      <w:r w:rsidRPr="00A42455">
        <w:rPr>
          <w:color w:val="auto"/>
        </w:rPr>
        <w:t>- надлежащим образом исполнять указанные в разделе III настоящего договора обязательства по оплате счета;</w:t>
      </w:r>
    </w:p>
    <w:p w:rsidR="00A42455" w:rsidRPr="00A42455" w:rsidRDefault="00A42455" w:rsidP="00A42455">
      <w:pPr>
        <w:pStyle w:val="Default"/>
        <w:spacing w:line="262" w:lineRule="auto"/>
        <w:ind w:firstLine="709"/>
        <w:contextualSpacing/>
        <w:jc w:val="both"/>
        <w:rPr>
          <w:color w:val="auto"/>
        </w:rPr>
      </w:pPr>
      <w:r w:rsidRPr="00A42455">
        <w:rPr>
          <w:color w:val="auto"/>
        </w:rPr>
        <w:t xml:space="preserve"> - в случае если установка приборов учета электрической энергии и (или) иного оборудования возможна только в границах участка заявителя или на объектах заявителя, обеспечить представление на безвозмездной основе мест установки приборов учета электрической энергии и (или) иного оборудования и доступ к таким местам;</w:t>
      </w:r>
    </w:p>
    <w:p w:rsidR="00A42455" w:rsidRPr="00A42455" w:rsidRDefault="00A42455" w:rsidP="00A42455">
      <w:pPr>
        <w:pStyle w:val="Default"/>
        <w:spacing w:line="262" w:lineRule="auto"/>
        <w:ind w:firstLine="709"/>
        <w:contextualSpacing/>
        <w:jc w:val="both"/>
        <w:rPr>
          <w:color w:val="auto"/>
        </w:rPr>
      </w:pPr>
      <w:r w:rsidRPr="00A42455">
        <w:rPr>
          <w:color w:val="auto"/>
        </w:rPr>
        <w:t>- 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F4515B" w:rsidRPr="00352F37" w:rsidRDefault="00A42455" w:rsidP="00A42455">
      <w:pPr>
        <w:pStyle w:val="Default"/>
        <w:spacing w:line="262" w:lineRule="auto"/>
        <w:ind w:firstLine="709"/>
        <w:contextualSpacing/>
        <w:jc w:val="both"/>
        <w:rPr>
          <w:color w:val="auto"/>
        </w:rPr>
      </w:pPr>
      <w:r w:rsidRPr="00A42455">
        <w:rPr>
          <w:color w:val="auto"/>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344FC8" w:rsidRDefault="00344FC8"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III. Плата за технологическое присоединение</w:t>
      </w:r>
    </w:p>
    <w:p w:rsidR="00352F37" w:rsidRPr="00352F37" w:rsidRDefault="00352F37" w:rsidP="006E14C8">
      <w:pPr>
        <w:pStyle w:val="Default"/>
        <w:spacing w:line="262" w:lineRule="auto"/>
        <w:ind w:firstLine="709"/>
        <w:contextualSpacing/>
        <w:jc w:val="center"/>
        <w:rPr>
          <w:color w:val="auto"/>
        </w:rPr>
      </w:pPr>
      <w:r w:rsidRPr="00352F37">
        <w:rPr>
          <w:b/>
          <w:bCs/>
          <w:color w:val="auto"/>
        </w:rPr>
        <w:t>и порядок расчетов</w:t>
      </w:r>
    </w:p>
    <w:p w:rsidR="007A5903" w:rsidRDefault="00352F37" w:rsidP="007A5903">
      <w:pPr>
        <w:pStyle w:val="Default"/>
        <w:spacing w:line="262" w:lineRule="auto"/>
        <w:ind w:firstLine="709"/>
        <w:contextualSpacing/>
        <w:jc w:val="both"/>
        <w:rPr>
          <w:color w:val="auto"/>
        </w:rPr>
      </w:pPr>
      <w:r w:rsidRPr="00352F37">
        <w:rPr>
          <w:color w:val="auto"/>
        </w:rPr>
        <w:t xml:space="preserve">10. </w:t>
      </w:r>
      <w:r w:rsidR="007A5903">
        <w:rPr>
          <w:color w:val="auto"/>
        </w:rPr>
        <w:t>Размер платы за технологическое присоединение определяется в соответствии с</w:t>
      </w:r>
    </w:p>
    <w:p w:rsidR="007A5903" w:rsidRDefault="007A5903" w:rsidP="007A5903">
      <w:pPr>
        <w:pStyle w:val="HTML"/>
        <w:shd w:val="clear" w:color="auto" w:fill="FFFFFF"/>
        <w:jc w:val="center"/>
        <w:rPr>
          <w:rFonts w:ascii="Times New Roman" w:hAnsi="Times New Roman" w:cs="Times New Roman"/>
          <w:color w:val="22272F"/>
          <w:sz w:val="24"/>
          <w:szCs w:val="24"/>
        </w:rPr>
      </w:pPr>
      <w:r>
        <w:rPr>
          <w:rFonts w:ascii="Times New Roman" w:hAnsi="Times New Roman" w:cs="Times New Roman"/>
          <w:color w:val="22272F"/>
          <w:sz w:val="24"/>
          <w:szCs w:val="24"/>
        </w:rPr>
        <w:t>_____________________________________________________________________________________</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(наименование органа исполнительной власти</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_____________________________________________________________________________________</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в области государственного регулирования тарифов)</w:t>
      </w:r>
    </w:p>
    <w:p w:rsidR="00995DC7" w:rsidRPr="007A5903" w:rsidRDefault="007A5903" w:rsidP="007A5903">
      <w:pPr>
        <w:pStyle w:val="Default"/>
        <w:spacing w:line="262" w:lineRule="auto"/>
        <w:ind w:firstLine="709"/>
        <w:contextualSpacing/>
        <w:jc w:val="both"/>
      </w:pPr>
      <w:r>
        <w:t xml:space="preserve">от ----- № ----- и составляет </w:t>
      </w:r>
      <w:bookmarkStart w:id="1" w:name="_Hlk515377520"/>
      <w:r>
        <w:t>– ------ рублей ----- копеек, в том числе НДС (</w:t>
      </w:r>
      <w:r w:rsidR="001D4F7D">
        <w:t>22</w:t>
      </w:r>
      <w:bookmarkStart w:id="2" w:name="_GoBack"/>
      <w:bookmarkEnd w:id="2"/>
      <w:r>
        <w:t>%)</w:t>
      </w:r>
      <w:bookmarkEnd w:id="1"/>
      <w:r>
        <w:t xml:space="preserve"> – </w:t>
      </w:r>
      <w:r w:rsidR="008F41E8">
        <w:t>----- рубл</w:t>
      </w:r>
      <w:r w:rsidR="00050616">
        <w:t>ей</w:t>
      </w:r>
      <w:r>
        <w:t xml:space="preserve"> ----- </w:t>
      </w:r>
      <w:r w:rsidR="008F41E8">
        <w:t>копеек.</w:t>
      </w:r>
    </w:p>
    <w:p w:rsidR="00182FEA" w:rsidRDefault="00567D7C" w:rsidP="00182FEA">
      <w:pPr>
        <w:autoSpaceDE w:val="0"/>
        <w:autoSpaceDN w:val="0"/>
        <w:adjustRightInd w:val="0"/>
        <w:spacing w:after="0" w:line="264" w:lineRule="auto"/>
        <w:ind w:firstLine="709"/>
        <w:contextualSpacing/>
        <w:jc w:val="both"/>
        <w:rPr>
          <w:rFonts w:ascii="Times New Roman" w:eastAsia="Times New Roman" w:hAnsi="Times New Roman" w:cs="Times New Roman"/>
          <w:sz w:val="24"/>
          <w:szCs w:val="24"/>
        </w:rPr>
      </w:pPr>
      <w:r w:rsidRPr="00567D7C">
        <w:rPr>
          <w:rFonts w:ascii="Times New Roman" w:eastAsia="Times New Roman" w:hAnsi="Times New Roman" w:cs="Times New Roman"/>
          <w:sz w:val="24"/>
          <w:szCs w:val="24"/>
        </w:rPr>
        <w:t xml:space="preserve">11. </w:t>
      </w:r>
      <w:r w:rsidR="00182FEA">
        <w:rPr>
          <w:rFonts w:ascii="Times New Roman" w:eastAsia="Times New Roman" w:hAnsi="Times New Roman" w:cs="Times New Roman"/>
          <w:sz w:val="24"/>
          <w:szCs w:val="24"/>
        </w:rPr>
        <w:t xml:space="preserve">Внесение платы за технологическое присоединение осуществляется заявителем в следующем порядке: </w:t>
      </w:r>
    </w:p>
    <w:p w:rsidR="00182FEA" w:rsidRDefault="00182FEA" w:rsidP="00182FEA">
      <w:pPr>
        <w:autoSpaceDE w:val="0"/>
        <w:autoSpaceDN w:val="0"/>
        <w:adjustRightInd w:val="0"/>
        <w:spacing w:after="0" w:line="264"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rsidR="00182FEA" w:rsidRDefault="00182FEA" w:rsidP="00182FEA">
      <w:pPr>
        <w:autoSpaceDE w:val="0"/>
        <w:autoSpaceDN w:val="0"/>
        <w:adjustRightInd w:val="0"/>
        <w:spacing w:after="0" w:line="264" w:lineRule="auto"/>
        <w:ind w:firstLine="709"/>
        <w:contextualSpacing/>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(указываются порядок и сроки</w:t>
      </w:r>
    </w:p>
    <w:p w:rsidR="00182FEA" w:rsidRDefault="00182FEA" w:rsidP="00182FEA">
      <w:pPr>
        <w:autoSpaceDE w:val="0"/>
        <w:autoSpaceDN w:val="0"/>
        <w:adjustRightInd w:val="0"/>
        <w:spacing w:after="0" w:line="264"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rsidR="00182FEA" w:rsidRDefault="00182FEA" w:rsidP="00182FEA">
      <w:pPr>
        <w:autoSpaceDE w:val="0"/>
        <w:autoSpaceDN w:val="0"/>
        <w:adjustRightInd w:val="0"/>
        <w:spacing w:after="0" w:line="264" w:lineRule="auto"/>
        <w:ind w:firstLine="709"/>
        <w:contextualSpacing/>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внесения платы за технологическое присоединение)</w:t>
      </w:r>
    </w:p>
    <w:p w:rsidR="00F4515B" w:rsidRDefault="00182FEA" w:rsidP="00182FEA">
      <w:pPr>
        <w:autoSpaceDE w:val="0"/>
        <w:autoSpaceDN w:val="0"/>
        <w:adjustRightInd w:val="0"/>
        <w:spacing w:after="0" w:line="264" w:lineRule="auto"/>
        <w:ind w:firstLine="709"/>
        <w:contextualSpacing/>
        <w:jc w:val="both"/>
        <w:rPr>
          <w:b/>
          <w:bCs/>
        </w:rPr>
      </w:pPr>
      <w:r>
        <w:rPr>
          <w:rFonts w:ascii="Times New Roman" w:eastAsia="Times New Roman" w:hAnsi="Times New Roman" w:cs="Times New Roman"/>
          <w:sz w:val="24"/>
          <w:szCs w:val="24"/>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r w:rsidR="00F23E19" w:rsidRPr="00F23E19">
        <w:t>.</w:t>
      </w:r>
    </w:p>
    <w:p w:rsidR="00344FC8" w:rsidRDefault="00344FC8"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IV. Разграничение балансовой принадлежности электрических</w:t>
      </w:r>
    </w:p>
    <w:p w:rsidR="00352F37" w:rsidRPr="00352F37" w:rsidRDefault="00352F37" w:rsidP="006E14C8">
      <w:pPr>
        <w:pStyle w:val="Default"/>
        <w:spacing w:line="262" w:lineRule="auto"/>
        <w:ind w:firstLine="709"/>
        <w:contextualSpacing/>
        <w:jc w:val="center"/>
        <w:rPr>
          <w:color w:val="auto"/>
        </w:rPr>
      </w:pPr>
      <w:r w:rsidRPr="00352F37">
        <w:rPr>
          <w:b/>
          <w:bCs/>
          <w:color w:val="auto"/>
        </w:rPr>
        <w:t>сетей и эксплуатационной ответственности Сторон</w:t>
      </w:r>
    </w:p>
    <w:p w:rsidR="00352F37" w:rsidRPr="00352F37" w:rsidRDefault="00352F37" w:rsidP="006E14C8">
      <w:pPr>
        <w:pStyle w:val="Default"/>
        <w:spacing w:line="262" w:lineRule="auto"/>
        <w:ind w:firstLine="709"/>
        <w:contextualSpacing/>
        <w:jc w:val="both"/>
        <w:rPr>
          <w:color w:val="auto"/>
        </w:rPr>
      </w:pPr>
      <w:r w:rsidRPr="00352F37">
        <w:rPr>
          <w:color w:val="auto"/>
        </w:rPr>
        <w:t>1</w:t>
      </w:r>
      <w:r w:rsidR="00182FEA">
        <w:rPr>
          <w:color w:val="auto"/>
        </w:rPr>
        <w:t>3</w:t>
      </w:r>
      <w:r w:rsidRPr="00352F37">
        <w:rPr>
          <w:color w:val="auto"/>
        </w:rPr>
        <w:t>.</w:t>
      </w:r>
      <w:r w:rsidR="00F23E19">
        <w:rPr>
          <w:color w:val="auto"/>
        </w:rPr>
        <w:t xml:space="preserve"> </w:t>
      </w:r>
      <w:r w:rsidR="00F23E19" w:rsidRPr="00F23E19">
        <w:rPr>
          <w:color w:val="auto"/>
        </w:rPr>
        <w:t>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 &lt;</w:t>
      </w:r>
      <w:r w:rsidR="001D069E">
        <w:rPr>
          <w:color w:val="auto"/>
        </w:rPr>
        <w:t>5</w:t>
      </w:r>
      <w:r w:rsidR="00F23E19" w:rsidRPr="00F23E19">
        <w:rPr>
          <w:color w:val="auto"/>
        </w:rPr>
        <w:t>&gt;</w:t>
      </w:r>
    </w:p>
    <w:p w:rsidR="008E1AA1" w:rsidRDefault="008E1AA1"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V. Условия изменения, расторжения договора</w:t>
      </w:r>
    </w:p>
    <w:p w:rsidR="00836F9C" w:rsidRDefault="00352F37" w:rsidP="006E14C8">
      <w:pPr>
        <w:pStyle w:val="Default"/>
        <w:spacing w:line="262" w:lineRule="auto"/>
        <w:ind w:firstLine="709"/>
        <w:contextualSpacing/>
        <w:jc w:val="center"/>
        <w:rPr>
          <w:b/>
          <w:bCs/>
          <w:color w:val="auto"/>
        </w:rPr>
      </w:pPr>
      <w:r w:rsidRPr="00352F37">
        <w:rPr>
          <w:b/>
          <w:bCs/>
          <w:color w:val="auto"/>
        </w:rPr>
        <w:t xml:space="preserve">и ответственность Сторон </w:t>
      </w:r>
    </w:p>
    <w:p w:rsidR="00F23E19" w:rsidRPr="00F23E19" w:rsidRDefault="00F23E19" w:rsidP="00F23E19">
      <w:pPr>
        <w:pStyle w:val="Default"/>
        <w:spacing w:line="262" w:lineRule="auto"/>
        <w:ind w:firstLine="709"/>
        <w:contextualSpacing/>
        <w:jc w:val="both"/>
        <w:rPr>
          <w:color w:val="auto"/>
        </w:rPr>
      </w:pPr>
      <w:r w:rsidRPr="00F23E19">
        <w:rPr>
          <w:color w:val="auto"/>
        </w:rPr>
        <w:lastRenderedPageBreak/>
        <w:t>1</w:t>
      </w:r>
      <w:r w:rsidR="00182FEA">
        <w:rPr>
          <w:color w:val="auto"/>
        </w:rPr>
        <w:t>4</w:t>
      </w:r>
      <w:r w:rsidRPr="00F23E19">
        <w:rPr>
          <w:color w:val="auto"/>
        </w:rPr>
        <w:t>. Настоящий договор может быть изменен по письменному соглашению сторон или в судебном порядке.</w:t>
      </w:r>
    </w:p>
    <w:p w:rsidR="00F23E19" w:rsidRPr="00F23E19" w:rsidRDefault="00F23E19" w:rsidP="00F23E19">
      <w:pPr>
        <w:pStyle w:val="Default"/>
        <w:spacing w:line="262" w:lineRule="auto"/>
        <w:ind w:firstLine="709"/>
        <w:contextualSpacing/>
        <w:jc w:val="both"/>
        <w:rPr>
          <w:color w:val="auto"/>
        </w:rPr>
      </w:pPr>
      <w:r w:rsidRPr="00F23E19">
        <w:rPr>
          <w:color w:val="auto"/>
        </w:rPr>
        <w:t>1</w:t>
      </w:r>
      <w:r w:rsidR="00182FEA">
        <w:rPr>
          <w:color w:val="auto"/>
        </w:rPr>
        <w:t>5</w:t>
      </w:r>
      <w:r w:rsidRPr="00F23E19">
        <w:rPr>
          <w:color w:val="auto"/>
        </w:rPr>
        <w:t>. Настоящий договор может быть расторгнут по требованию одной из сторон по основаниям, предусмотренным Гражданским кодексом Российской Федерации.</w:t>
      </w:r>
    </w:p>
    <w:p w:rsidR="00F23E19" w:rsidRPr="00F23E19" w:rsidRDefault="00F23E19" w:rsidP="00F23E19">
      <w:pPr>
        <w:pStyle w:val="Default"/>
        <w:spacing w:line="262" w:lineRule="auto"/>
        <w:ind w:firstLine="709"/>
        <w:contextualSpacing/>
        <w:jc w:val="both"/>
        <w:rPr>
          <w:color w:val="auto"/>
        </w:rPr>
      </w:pPr>
      <w:r w:rsidRPr="00F23E19">
        <w:rPr>
          <w:color w:val="auto"/>
        </w:rPr>
        <w:t>1</w:t>
      </w:r>
      <w:r w:rsidR="00182FEA">
        <w:rPr>
          <w:color w:val="auto"/>
        </w:rPr>
        <w:t>6</w:t>
      </w:r>
      <w:r w:rsidRPr="00F23E19">
        <w:rPr>
          <w:color w:val="auto"/>
        </w:rPr>
        <w:t>.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F23E19" w:rsidRPr="00F23E19" w:rsidRDefault="00F23E19" w:rsidP="00F23E19">
      <w:pPr>
        <w:pStyle w:val="Default"/>
        <w:spacing w:line="262" w:lineRule="auto"/>
        <w:ind w:firstLine="709"/>
        <w:contextualSpacing/>
        <w:jc w:val="both"/>
        <w:rPr>
          <w:color w:val="auto"/>
        </w:rPr>
      </w:pPr>
      <w:r w:rsidRPr="00F23E19">
        <w:rPr>
          <w:color w:val="auto"/>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1D069E" w:rsidRDefault="00F23E19" w:rsidP="001D069E">
      <w:pPr>
        <w:pStyle w:val="Default"/>
        <w:spacing w:line="264" w:lineRule="auto"/>
        <w:ind w:firstLine="709"/>
        <w:jc w:val="both"/>
        <w:rPr>
          <w:color w:val="auto"/>
        </w:rPr>
      </w:pPr>
      <w:r w:rsidRPr="00F23E19">
        <w:rPr>
          <w:color w:val="auto"/>
        </w:rPr>
        <w:t>1</w:t>
      </w:r>
      <w:r w:rsidR="00182FEA">
        <w:rPr>
          <w:color w:val="auto"/>
        </w:rPr>
        <w:t>7</w:t>
      </w:r>
      <w:r w:rsidRPr="00F23E19">
        <w:rPr>
          <w:color w:val="auto"/>
        </w:rPr>
        <w:t xml:space="preserve">. </w:t>
      </w:r>
      <w:r w:rsidR="001D069E">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F23E19" w:rsidRPr="00F23E19" w:rsidRDefault="001D069E" w:rsidP="001D069E">
      <w:pPr>
        <w:pStyle w:val="Default"/>
        <w:spacing w:line="262" w:lineRule="auto"/>
        <w:ind w:firstLine="709"/>
        <w:contextualSpacing/>
        <w:jc w:val="both"/>
        <w:rPr>
          <w:color w:val="auto"/>
        </w:rPr>
      </w:pPr>
      <w: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r w:rsidR="00F23E19" w:rsidRPr="00F23E19">
        <w:rPr>
          <w:color w:val="auto"/>
        </w:rPr>
        <w:t>.</w:t>
      </w:r>
    </w:p>
    <w:p w:rsidR="00F23E19" w:rsidRPr="00F23E19" w:rsidRDefault="00182FEA" w:rsidP="00F23E19">
      <w:pPr>
        <w:pStyle w:val="Default"/>
        <w:spacing w:line="262" w:lineRule="auto"/>
        <w:ind w:firstLine="709"/>
        <w:contextualSpacing/>
        <w:jc w:val="both"/>
        <w:rPr>
          <w:color w:val="auto"/>
        </w:rPr>
      </w:pPr>
      <w:r>
        <w:rPr>
          <w:color w:val="auto"/>
        </w:rPr>
        <w:t>18</w:t>
      </w:r>
      <w:r w:rsidR="00F23E19" w:rsidRPr="00F23E19">
        <w:rPr>
          <w:color w:val="auto"/>
        </w:rPr>
        <w:t>.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64442B" w:rsidRDefault="00182FEA" w:rsidP="00F23E19">
      <w:pPr>
        <w:pStyle w:val="Default"/>
        <w:spacing w:line="262" w:lineRule="auto"/>
        <w:ind w:firstLine="709"/>
        <w:contextualSpacing/>
        <w:jc w:val="both"/>
        <w:rPr>
          <w:color w:val="auto"/>
        </w:rPr>
      </w:pPr>
      <w:r>
        <w:rPr>
          <w:color w:val="auto"/>
        </w:rPr>
        <w:t>19</w:t>
      </w:r>
      <w:r w:rsidR="00F23E19" w:rsidRPr="00F23E19">
        <w:rPr>
          <w:color w:val="auto"/>
        </w:rPr>
        <w:t>.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F23E19" w:rsidRDefault="00F23E19" w:rsidP="00F23E19">
      <w:pPr>
        <w:pStyle w:val="Default"/>
        <w:spacing w:line="262" w:lineRule="auto"/>
        <w:ind w:firstLine="709"/>
        <w:contextualSpacing/>
        <w:jc w:val="both"/>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VI. Порядок разрешения споров</w:t>
      </w:r>
    </w:p>
    <w:p w:rsidR="00352F37" w:rsidRDefault="00352F37" w:rsidP="006E14C8">
      <w:pPr>
        <w:pStyle w:val="Default"/>
        <w:spacing w:line="262" w:lineRule="auto"/>
        <w:ind w:firstLine="709"/>
        <w:contextualSpacing/>
        <w:jc w:val="both"/>
        <w:rPr>
          <w:color w:val="auto"/>
        </w:rPr>
      </w:pPr>
      <w:r w:rsidRPr="00352F37">
        <w:rPr>
          <w:color w:val="auto"/>
        </w:rPr>
        <w:t>2</w:t>
      </w:r>
      <w:r w:rsidR="00182FEA">
        <w:rPr>
          <w:color w:val="auto"/>
        </w:rPr>
        <w:t>0</w:t>
      </w:r>
      <w:r w:rsidRPr="00352F37">
        <w:rPr>
          <w:color w:val="auto"/>
        </w:rPr>
        <w:t xml:space="preserve">.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 </w:t>
      </w:r>
    </w:p>
    <w:p w:rsidR="0064442B" w:rsidRPr="00352F37" w:rsidRDefault="0064442B" w:rsidP="006E14C8">
      <w:pPr>
        <w:pStyle w:val="Default"/>
        <w:spacing w:line="262" w:lineRule="auto"/>
        <w:ind w:firstLine="709"/>
        <w:contextualSpacing/>
        <w:jc w:val="both"/>
        <w:rPr>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VII. Заключительные положения</w:t>
      </w:r>
    </w:p>
    <w:p w:rsidR="007B11CA" w:rsidRPr="007B11CA" w:rsidRDefault="007B11CA" w:rsidP="007B11CA">
      <w:pPr>
        <w:pStyle w:val="ConsPlusNonformat"/>
        <w:spacing w:line="262" w:lineRule="auto"/>
        <w:ind w:firstLine="709"/>
        <w:contextualSpacing/>
        <w:jc w:val="both"/>
        <w:rPr>
          <w:rFonts w:ascii="Times New Roman" w:hAnsi="Times New Roman" w:cs="Times New Roman"/>
          <w:sz w:val="24"/>
          <w:szCs w:val="24"/>
        </w:rPr>
      </w:pPr>
      <w:r w:rsidRPr="007B11CA">
        <w:rPr>
          <w:rFonts w:ascii="Times New Roman" w:hAnsi="Times New Roman" w:cs="Times New Roman"/>
          <w:sz w:val="24"/>
          <w:szCs w:val="24"/>
        </w:rPr>
        <w:t>2</w:t>
      </w:r>
      <w:r w:rsidR="00182FEA">
        <w:rPr>
          <w:rFonts w:ascii="Times New Roman" w:hAnsi="Times New Roman" w:cs="Times New Roman"/>
          <w:sz w:val="24"/>
          <w:szCs w:val="24"/>
        </w:rPr>
        <w:t>1</w:t>
      </w:r>
      <w:r w:rsidRPr="007B11CA">
        <w:rPr>
          <w:rFonts w:ascii="Times New Roman" w:hAnsi="Times New Roman" w:cs="Times New Roman"/>
          <w:sz w:val="24"/>
          <w:szCs w:val="24"/>
        </w:rPr>
        <w:t xml:space="preserve">. </w:t>
      </w:r>
      <w:r w:rsidR="00931ACB" w:rsidRPr="00931ACB">
        <w:rPr>
          <w:rFonts w:ascii="Times New Roman" w:hAnsi="Times New Roman" w:cs="Times New Roman"/>
          <w:sz w:val="24"/>
          <w:szCs w:val="24"/>
        </w:rPr>
        <w:t>Настоящий договор считается заключенным с даты поступления подписанного заявителем экземпляра настоящего договора в сетевую организацию.</w:t>
      </w:r>
    </w:p>
    <w:p w:rsidR="00836F9C" w:rsidRDefault="007B11CA" w:rsidP="007B11CA">
      <w:pPr>
        <w:pStyle w:val="ConsPlusNonformat"/>
        <w:spacing w:line="262" w:lineRule="auto"/>
        <w:ind w:firstLine="709"/>
        <w:contextualSpacing/>
        <w:jc w:val="both"/>
        <w:rPr>
          <w:rFonts w:ascii="Times New Roman" w:hAnsi="Times New Roman" w:cs="Times New Roman"/>
          <w:sz w:val="24"/>
          <w:szCs w:val="24"/>
        </w:rPr>
      </w:pPr>
      <w:r w:rsidRPr="007B11CA">
        <w:rPr>
          <w:rFonts w:ascii="Times New Roman" w:hAnsi="Times New Roman" w:cs="Times New Roman"/>
          <w:sz w:val="24"/>
          <w:szCs w:val="24"/>
        </w:rPr>
        <w:t>2</w:t>
      </w:r>
      <w:r w:rsidR="00182FEA">
        <w:rPr>
          <w:rFonts w:ascii="Times New Roman" w:hAnsi="Times New Roman" w:cs="Times New Roman"/>
          <w:sz w:val="24"/>
          <w:szCs w:val="24"/>
        </w:rPr>
        <w:t>2</w:t>
      </w:r>
      <w:r w:rsidRPr="007B11CA">
        <w:rPr>
          <w:rFonts w:ascii="Times New Roman" w:hAnsi="Times New Roman" w:cs="Times New Roman"/>
          <w:sz w:val="24"/>
          <w:szCs w:val="24"/>
        </w:rPr>
        <w:t>. Настоящий договор составлен и подписан в двух экземплярах, по одному для каждой из Сторон. &lt;</w:t>
      </w:r>
      <w:r w:rsidR="001D069E">
        <w:rPr>
          <w:rFonts w:ascii="Times New Roman" w:hAnsi="Times New Roman" w:cs="Times New Roman"/>
          <w:sz w:val="24"/>
          <w:szCs w:val="24"/>
        </w:rPr>
        <w:t>6</w:t>
      </w:r>
      <w:r w:rsidRPr="007B11CA">
        <w:rPr>
          <w:rFonts w:ascii="Times New Roman" w:hAnsi="Times New Roman" w:cs="Times New Roman"/>
          <w:sz w:val="24"/>
          <w:szCs w:val="24"/>
        </w:rPr>
        <w:t>&gt;</w:t>
      </w:r>
    </w:p>
    <w:p w:rsidR="00182FEA" w:rsidRDefault="00182FEA" w:rsidP="007B11CA">
      <w:pPr>
        <w:pStyle w:val="ConsPlusNonformat"/>
        <w:spacing w:line="262" w:lineRule="auto"/>
        <w:ind w:firstLine="709"/>
        <w:contextualSpacing/>
        <w:jc w:val="both"/>
        <w:rPr>
          <w:rFonts w:ascii="Times New Roman" w:hAnsi="Times New Roman" w:cs="Times New Roman"/>
          <w:b/>
          <w:bCs/>
          <w:sz w:val="24"/>
          <w:szCs w:val="24"/>
        </w:rPr>
      </w:pPr>
    </w:p>
    <w:p w:rsidR="00352F37" w:rsidRDefault="00352F37" w:rsidP="006E14C8">
      <w:pPr>
        <w:pStyle w:val="ConsPlusNonformat"/>
        <w:spacing w:line="262" w:lineRule="auto"/>
        <w:ind w:firstLine="709"/>
        <w:contextualSpacing/>
        <w:jc w:val="center"/>
        <w:rPr>
          <w:rFonts w:ascii="Times New Roman" w:hAnsi="Times New Roman" w:cs="Times New Roman"/>
          <w:b/>
          <w:bCs/>
          <w:sz w:val="24"/>
          <w:szCs w:val="24"/>
        </w:rPr>
      </w:pPr>
      <w:r w:rsidRPr="00352F37">
        <w:rPr>
          <w:rFonts w:ascii="Times New Roman" w:hAnsi="Times New Roman" w:cs="Times New Roman"/>
          <w:b/>
          <w:bCs/>
          <w:sz w:val="24"/>
          <w:szCs w:val="24"/>
        </w:rPr>
        <w:t>Реквизиты Сторон</w:t>
      </w:r>
    </w:p>
    <w:p w:rsidR="007B11CA" w:rsidRDefault="007B11CA" w:rsidP="006E14C8">
      <w:pPr>
        <w:pStyle w:val="ConsPlusNonformat"/>
        <w:spacing w:line="262" w:lineRule="auto"/>
        <w:ind w:firstLine="709"/>
        <w:contextualSpacing/>
        <w:jc w:val="center"/>
        <w:rPr>
          <w:rFonts w:ascii="Times New Roman" w:hAnsi="Times New Roman" w:cs="Times New Roman"/>
          <w:b/>
          <w:bCs/>
          <w:sz w:val="24"/>
          <w:szCs w:val="24"/>
        </w:rPr>
      </w:pPr>
    </w:p>
    <w:p w:rsidR="007B11CA" w:rsidRDefault="007B11CA" w:rsidP="006E14C8">
      <w:pPr>
        <w:pStyle w:val="ConsPlusNonformat"/>
        <w:spacing w:line="262" w:lineRule="auto"/>
        <w:ind w:firstLine="709"/>
        <w:contextualSpacing/>
        <w:jc w:val="center"/>
        <w:rPr>
          <w:rFonts w:ascii="Times New Roman" w:hAnsi="Times New Roman" w:cs="Times New Roman"/>
          <w:b/>
          <w:bCs/>
          <w:sz w:val="24"/>
          <w:szCs w:val="24"/>
        </w:rPr>
      </w:pP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Сетевая организация                                                                                      Заявитель</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_________________________________                               </w:t>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___________________________________</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(наименование сетевой </w:t>
      </w:r>
      <w:r w:rsidR="008F41E8" w:rsidRPr="007B11CA">
        <w:rPr>
          <w:rFonts w:ascii="Times New Roman" w:hAnsi="Times New Roman" w:cs="Times New Roman"/>
          <w:color w:val="22272F"/>
          <w:sz w:val="23"/>
          <w:szCs w:val="23"/>
        </w:rPr>
        <w:t xml:space="preserve">организации)  </w:t>
      </w:r>
      <w:r w:rsidRPr="007B11CA">
        <w:rPr>
          <w:rFonts w:ascii="Times New Roman" w:hAnsi="Times New Roman" w:cs="Times New Roman"/>
          <w:color w:val="22272F"/>
          <w:sz w:val="23"/>
          <w:szCs w:val="23"/>
        </w:rPr>
        <w:t xml:space="preserve">                               </w:t>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 xml:space="preserve">                              (для юридических лиц -</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_________________________________                                                              полное наименование)</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lastRenderedPageBreak/>
        <w:t xml:space="preserve"> (место нахождения)                                                                </w:t>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___________________________________</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ИНН/КПП __________________________                                                     </w:t>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 xml:space="preserve">   (номер записи в Едином</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_________________________________                                    государственном реестре юридических</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р/с _____________________________                                                                                                 лиц)</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к/с _____________________________                               </w:t>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ИНН _______________________________</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__________________________________                            </w:t>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 xml:space="preserve"> ___________________________________</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(должность, фамилия, имя, отчество                                            (должность, фамилия, имя, отчество</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лица,                                                                                                                                                     лица,</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_________________________________                                </w:t>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___________________________________</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действующего от имени сетевой                                              действующего от имени юридического</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организации)                                                                                                                                        лица)</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w:t>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___________________________________</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___________________________________</w:t>
      </w:r>
      <w:r>
        <w:rPr>
          <w:rFonts w:ascii="Times New Roman" w:hAnsi="Times New Roman" w:cs="Times New Roman"/>
          <w:color w:val="22272F"/>
          <w:sz w:val="23"/>
          <w:szCs w:val="23"/>
        </w:rPr>
        <w:t xml:space="preserve"> </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(место нахождения)</w:t>
      </w:r>
    </w:p>
    <w:p w:rsidR="007B11CA" w:rsidRPr="007B11CA" w:rsidRDefault="007B11CA" w:rsidP="007B11CA">
      <w:pPr>
        <w:pStyle w:val="HTML"/>
        <w:shd w:val="clear" w:color="auto" w:fill="FFFFFF"/>
        <w:rPr>
          <w:rFonts w:ascii="Times New Roman" w:hAnsi="Times New Roman" w:cs="Times New Roman"/>
          <w:color w:val="22272F"/>
          <w:sz w:val="23"/>
          <w:szCs w:val="23"/>
        </w:rPr>
      </w:pP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 xml:space="preserve"> ___________________________________</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w:t>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 xml:space="preserve">                                                                                                                                  (для индивидуальных</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предпринимателей -</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фамилия, имя, отчество)</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___________________________________</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(номер записи в Едином</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государственном реестре</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индивидуальных предпринимателей и</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дата ее внесения в реестр)</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___________________________________</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(серия, номер и дата выдачи</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паспорта или иного</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___________________________________</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документа, удостоверяющего личность</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в соответствии с законодательством</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Российской Федерации)</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ИНН _______________________________</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___________________________________</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___________________________________</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(место жительства)</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                                                                             _________</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(подпись)</w:t>
      </w:r>
      <w:r w:rsidRPr="007B11CA">
        <w:rPr>
          <w:rFonts w:ascii="Times New Roman" w:hAnsi="Times New Roman" w:cs="Times New Roman"/>
          <w:color w:val="22272F"/>
          <w:sz w:val="23"/>
          <w:szCs w:val="23"/>
        </w:rPr>
        <w:tab/>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(подпись)</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ab/>
      </w:r>
      <w:r w:rsidRPr="007B11CA">
        <w:rPr>
          <w:rFonts w:ascii="Times New Roman" w:hAnsi="Times New Roman" w:cs="Times New Roman"/>
          <w:color w:val="22272F"/>
          <w:sz w:val="23"/>
          <w:szCs w:val="23"/>
        </w:rPr>
        <w:tab/>
      </w:r>
      <w:r w:rsidRPr="007B11CA">
        <w:rPr>
          <w:rFonts w:ascii="Times New Roman" w:hAnsi="Times New Roman" w:cs="Times New Roman"/>
          <w:color w:val="22272F"/>
          <w:sz w:val="23"/>
          <w:szCs w:val="23"/>
        </w:rPr>
        <w:tab/>
      </w:r>
      <w:r w:rsidRPr="007B11CA">
        <w:rPr>
          <w:rFonts w:ascii="Times New Roman" w:hAnsi="Times New Roman" w:cs="Times New Roman"/>
          <w:color w:val="22272F"/>
          <w:sz w:val="23"/>
          <w:szCs w:val="23"/>
        </w:rPr>
        <w:tab/>
      </w:r>
    </w:p>
    <w:p w:rsidR="007A5903"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М.П.  </w:t>
      </w:r>
      <w:r w:rsidRPr="007B11CA">
        <w:rPr>
          <w:rFonts w:ascii="Times New Roman" w:hAnsi="Times New Roman" w:cs="Times New Roman"/>
          <w:color w:val="22272F"/>
          <w:sz w:val="23"/>
          <w:szCs w:val="23"/>
        </w:rPr>
        <w:tab/>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М.П</w:t>
      </w:r>
      <w:r>
        <w:rPr>
          <w:rFonts w:ascii="Times New Roman" w:hAnsi="Times New Roman" w:cs="Times New Roman"/>
          <w:color w:val="22272F"/>
          <w:sz w:val="23"/>
          <w:szCs w:val="23"/>
        </w:rPr>
        <w:t>.</w:t>
      </w:r>
    </w:p>
    <w:p w:rsidR="00567D7C" w:rsidRDefault="00567D7C" w:rsidP="00764190">
      <w:pPr>
        <w:pStyle w:val="Default"/>
        <w:spacing w:line="264" w:lineRule="auto"/>
        <w:contextualSpacing/>
        <w:jc w:val="both"/>
        <w:rPr>
          <w:sz w:val="18"/>
          <w:szCs w:val="18"/>
        </w:rPr>
      </w:pPr>
    </w:p>
    <w:p w:rsidR="007B11CA" w:rsidRPr="00344FC8" w:rsidRDefault="007B11CA" w:rsidP="007B11CA">
      <w:pPr>
        <w:pStyle w:val="Default"/>
        <w:spacing w:line="264" w:lineRule="auto"/>
        <w:contextualSpacing/>
        <w:jc w:val="both"/>
        <w:rPr>
          <w:sz w:val="16"/>
          <w:szCs w:val="16"/>
        </w:rPr>
      </w:pPr>
      <w:r w:rsidRPr="00344FC8">
        <w:rPr>
          <w:sz w:val="16"/>
          <w:szCs w:val="16"/>
        </w:rPr>
        <w:t xml:space="preserve">&lt;1&gt; Подлежит указанию, если энергопринимающее устройство заявителя ранее в надлежащем порядке </w:t>
      </w:r>
      <w:r w:rsidR="008F41E8" w:rsidRPr="00344FC8">
        <w:rPr>
          <w:sz w:val="16"/>
          <w:szCs w:val="16"/>
        </w:rPr>
        <w:t>было технологически присоединено,</w:t>
      </w:r>
      <w:r w:rsidRPr="00344FC8">
        <w:rPr>
          <w:sz w:val="16"/>
          <w:szCs w:val="16"/>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7B11CA" w:rsidRPr="00344FC8" w:rsidRDefault="007B11CA" w:rsidP="007B11CA">
      <w:pPr>
        <w:pStyle w:val="Default"/>
        <w:spacing w:line="264" w:lineRule="auto"/>
        <w:contextualSpacing/>
        <w:jc w:val="both"/>
        <w:rPr>
          <w:sz w:val="16"/>
          <w:szCs w:val="16"/>
        </w:rPr>
      </w:pPr>
      <w:r w:rsidRPr="00344FC8">
        <w:rPr>
          <w:sz w:val="16"/>
          <w:szCs w:val="16"/>
        </w:rPr>
        <w:t xml:space="preserve">&lt;2&gt; Точки присоединения должны соответствовать точкам присоединения ранее присоединенных энергопринимающих </w:t>
      </w:r>
      <w:r w:rsidR="008F41E8" w:rsidRPr="00344FC8">
        <w:rPr>
          <w:sz w:val="16"/>
          <w:szCs w:val="16"/>
        </w:rPr>
        <w:t>устройств заявителя</w:t>
      </w:r>
      <w:r w:rsidRPr="00344FC8">
        <w:rPr>
          <w:sz w:val="16"/>
          <w:szCs w:val="16"/>
        </w:rPr>
        <w:t>.</w:t>
      </w:r>
    </w:p>
    <w:p w:rsidR="007B11CA" w:rsidRPr="00344FC8" w:rsidRDefault="007B11CA" w:rsidP="007B11CA">
      <w:pPr>
        <w:pStyle w:val="Default"/>
        <w:spacing w:line="264" w:lineRule="auto"/>
        <w:contextualSpacing/>
        <w:jc w:val="both"/>
        <w:rPr>
          <w:sz w:val="16"/>
          <w:szCs w:val="16"/>
        </w:rPr>
      </w:pPr>
      <w:r w:rsidRPr="00344FC8">
        <w:rPr>
          <w:sz w:val="16"/>
          <w:szCs w:val="16"/>
        </w:rPr>
        <w:t xml:space="preserve">&lt;3&gt; Срок действия технических условий не может составлять менее 2 лет и более </w:t>
      </w:r>
      <w:r w:rsidR="00CF0E59" w:rsidRPr="00344FC8">
        <w:rPr>
          <w:sz w:val="16"/>
          <w:szCs w:val="16"/>
        </w:rPr>
        <w:t>6</w:t>
      </w:r>
      <w:r w:rsidRPr="00344FC8">
        <w:rPr>
          <w:sz w:val="16"/>
          <w:szCs w:val="16"/>
        </w:rPr>
        <w:t xml:space="preserve"> лет.</w:t>
      </w:r>
    </w:p>
    <w:p w:rsidR="007B11CA" w:rsidRPr="00344FC8" w:rsidRDefault="007B11CA" w:rsidP="007B11CA">
      <w:pPr>
        <w:pStyle w:val="Default"/>
        <w:spacing w:line="264" w:lineRule="auto"/>
        <w:contextualSpacing/>
        <w:jc w:val="both"/>
        <w:rPr>
          <w:sz w:val="16"/>
          <w:szCs w:val="16"/>
        </w:rPr>
      </w:pPr>
      <w:r w:rsidRPr="00344FC8">
        <w:rPr>
          <w:sz w:val="16"/>
          <w:szCs w:val="16"/>
        </w:rPr>
        <w:t>&lt;4&gt; Срок осуществления мероприятий по технологическому присоединению не может превышать:</w:t>
      </w:r>
    </w:p>
    <w:p w:rsidR="007B11CA" w:rsidRPr="00344FC8" w:rsidRDefault="007B11CA" w:rsidP="007B11CA">
      <w:pPr>
        <w:pStyle w:val="Default"/>
        <w:spacing w:line="264" w:lineRule="auto"/>
        <w:contextualSpacing/>
        <w:jc w:val="both"/>
        <w:rPr>
          <w:sz w:val="16"/>
          <w:szCs w:val="16"/>
        </w:rPr>
      </w:pPr>
      <w:r w:rsidRPr="00344FC8">
        <w:rPr>
          <w:sz w:val="16"/>
          <w:szCs w:val="16"/>
        </w:rPr>
        <w:t>1 месяц (если в заявке не указан более продолжительный срок) - для заявителей, указанных в пунктах 13(2) и 13(4) 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организации.</w:t>
      </w:r>
    </w:p>
    <w:p w:rsidR="007B11CA" w:rsidRPr="00344FC8" w:rsidRDefault="007B11CA" w:rsidP="007B11CA">
      <w:pPr>
        <w:pStyle w:val="Default"/>
        <w:spacing w:line="264" w:lineRule="auto"/>
        <w:contextualSpacing/>
        <w:jc w:val="both"/>
        <w:rPr>
          <w:sz w:val="16"/>
          <w:szCs w:val="16"/>
        </w:rPr>
      </w:pPr>
      <w:r w:rsidRPr="00344FC8">
        <w:rPr>
          <w:sz w:val="16"/>
          <w:szCs w:val="16"/>
        </w:rPr>
        <w:t>&lt;</w:t>
      </w:r>
      <w:r w:rsidR="001D069E" w:rsidRPr="00344FC8">
        <w:rPr>
          <w:sz w:val="16"/>
          <w:szCs w:val="16"/>
        </w:rPr>
        <w:t>5</w:t>
      </w:r>
      <w:r w:rsidRPr="00344FC8">
        <w:rPr>
          <w:sz w:val="16"/>
          <w:szCs w:val="16"/>
        </w:rPr>
        <w:t>&gt;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870338" w:rsidRPr="00344FC8" w:rsidRDefault="007B11CA" w:rsidP="007B11CA">
      <w:pPr>
        <w:pStyle w:val="Default"/>
        <w:spacing w:line="264" w:lineRule="auto"/>
        <w:contextualSpacing/>
        <w:jc w:val="both"/>
        <w:rPr>
          <w:sz w:val="16"/>
          <w:szCs w:val="16"/>
        </w:rPr>
      </w:pPr>
      <w:r w:rsidRPr="00344FC8">
        <w:rPr>
          <w:sz w:val="16"/>
          <w:szCs w:val="16"/>
        </w:rPr>
        <w:t>&lt;</w:t>
      </w:r>
      <w:r w:rsidR="001D069E" w:rsidRPr="00344FC8">
        <w:rPr>
          <w:sz w:val="16"/>
          <w:szCs w:val="16"/>
        </w:rPr>
        <w:t>6</w:t>
      </w:r>
      <w:r w:rsidRPr="00344FC8">
        <w:rPr>
          <w:sz w:val="16"/>
          <w:szCs w:val="16"/>
        </w:rPr>
        <w:t>&gt; Такой порядок применяется, если иное не установлено разделом X Правил технологического присоединения.</w:t>
      </w:r>
    </w:p>
    <w:p w:rsidR="00931ACB" w:rsidRDefault="00931ACB" w:rsidP="00A434DC">
      <w:pPr>
        <w:pStyle w:val="Default"/>
        <w:spacing w:line="264" w:lineRule="auto"/>
        <w:contextualSpacing/>
        <w:jc w:val="both"/>
        <w:rPr>
          <w:sz w:val="18"/>
          <w:szCs w:val="18"/>
        </w:rPr>
      </w:pPr>
    </w:p>
    <w:p w:rsidR="007A5903" w:rsidRDefault="007A5903" w:rsidP="00A434DC">
      <w:pPr>
        <w:pStyle w:val="Default"/>
        <w:spacing w:line="264" w:lineRule="auto"/>
        <w:contextualSpacing/>
        <w:jc w:val="both"/>
        <w:rPr>
          <w:sz w:val="18"/>
          <w:szCs w:val="18"/>
        </w:rPr>
      </w:pPr>
    </w:p>
    <w:p w:rsidR="00344FC8" w:rsidRDefault="00344FC8" w:rsidP="00A434DC">
      <w:pPr>
        <w:pStyle w:val="Default"/>
        <w:spacing w:line="264" w:lineRule="auto"/>
        <w:contextualSpacing/>
        <w:jc w:val="both"/>
        <w:rPr>
          <w:sz w:val="18"/>
          <w:szCs w:val="18"/>
        </w:rPr>
      </w:pPr>
    </w:p>
    <w:p w:rsidR="00344FC8" w:rsidRDefault="00344FC8" w:rsidP="00A434DC">
      <w:pPr>
        <w:pStyle w:val="Default"/>
        <w:spacing w:line="264" w:lineRule="auto"/>
        <w:contextualSpacing/>
        <w:jc w:val="both"/>
        <w:rPr>
          <w:sz w:val="18"/>
          <w:szCs w:val="18"/>
        </w:rPr>
      </w:pPr>
    </w:p>
    <w:p w:rsidR="00344FC8" w:rsidRDefault="00344FC8" w:rsidP="00A434DC">
      <w:pPr>
        <w:pStyle w:val="Default"/>
        <w:spacing w:line="264" w:lineRule="auto"/>
        <w:contextualSpacing/>
        <w:jc w:val="both"/>
        <w:rPr>
          <w:sz w:val="18"/>
          <w:szCs w:val="18"/>
        </w:rPr>
      </w:pPr>
    </w:p>
    <w:p w:rsidR="00344FC8" w:rsidRDefault="00344FC8" w:rsidP="00A434DC">
      <w:pPr>
        <w:pStyle w:val="Default"/>
        <w:spacing w:line="264" w:lineRule="auto"/>
        <w:contextualSpacing/>
        <w:jc w:val="both"/>
        <w:rPr>
          <w:sz w:val="18"/>
          <w:szCs w:val="18"/>
        </w:rPr>
      </w:pPr>
    </w:p>
    <w:p w:rsidR="00344FC8" w:rsidRDefault="00344FC8" w:rsidP="00A434DC">
      <w:pPr>
        <w:pStyle w:val="Default"/>
        <w:spacing w:line="264" w:lineRule="auto"/>
        <w:contextualSpacing/>
        <w:jc w:val="both"/>
        <w:rPr>
          <w:sz w:val="18"/>
          <w:szCs w:val="18"/>
        </w:rPr>
      </w:pPr>
    </w:p>
    <w:p w:rsidR="00344FC8" w:rsidRDefault="00344FC8" w:rsidP="00A434DC">
      <w:pPr>
        <w:pStyle w:val="Default"/>
        <w:spacing w:line="264" w:lineRule="auto"/>
        <w:contextualSpacing/>
        <w:jc w:val="both"/>
        <w:rPr>
          <w:sz w:val="18"/>
          <w:szCs w:val="18"/>
        </w:rPr>
      </w:pPr>
    </w:p>
    <w:p w:rsidR="00344FC8" w:rsidRDefault="00344FC8" w:rsidP="00A434DC">
      <w:pPr>
        <w:pStyle w:val="Default"/>
        <w:spacing w:line="264" w:lineRule="auto"/>
        <w:contextualSpacing/>
        <w:jc w:val="both"/>
        <w:rPr>
          <w:sz w:val="18"/>
          <w:szCs w:val="18"/>
        </w:rPr>
      </w:pPr>
    </w:p>
    <w:p w:rsidR="00344FC8" w:rsidRDefault="00344FC8" w:rsidP="00A434DC">
      <w:pPr>
        <w:pStyle w:val="Default"/>
        <w:spacing w:line="264" w:lineRule="auto"/>
        <w:contextualSpacing/>
        <w:jc w:val="both"/>
        <w:rPr>
          <w:sz w:val="18"/>
          <w:szCs w:val="18"/>
        </w:rPr>
      </w:pPr>
    </w:p>
    <w:p w:rsidR="007A5903" w:rsidRPr="007A5903" w:rsidRDefault="007A5903" w:rsidP="007A5903">
      <w:pPr>
        <w:autoSpaceDE w:val="0"/>
        <w:autoSpaceDN w:val="0"/>
        <w:adjustRightInd w:val="0"/>
        <w:spacing w:after="0" w:line="240" w:lineRule="auto"/>
        <w:jc w:val="right"/>
        <w:outlineLvl w:val="2"/>
        <w:rPr>
          <w:rFonts w:ascii="Times New Roman" w:eastAsia="Times New Roman" w:hAnsi="Times New Roman" w:cs="Times New Roman"/>
        </w:rPr>
      </w:pPr>
      <w:r w:rsidRPr="007A5903">
        <w:rPr>
          <w:rFonts w:ascii="Times New Roman" w:eastAsia="Times New Roman" w:hAnsi="Times New Roman" w:cs="Times New Roman"/>
        </w:rPr>
        <w:lastRenderedPageBreak/>
        <w:t>Приложение № 1</w:t>
      </w:r>
    </w:p>
    <w:p w:rsidR="007A5903" w:rsidRPr="007A5903" w:rsidRDefault="007A5903" w:rsidP="007A5903">
      <w:pPr>
        <w:autoSpaceDE w:val="0"/>
        <w:autoSpaceDN w:val="0"/>
        <w:adjustRightInd w:val="0"/>
        <w:spacing w:after="0" w:line="240" w:lineRule="auto"/>
        <w:jc w:val="right"/>
        <w:outlineLvl w:val="2"/>
        <w:rPr>
          <w:rFonts w:ascii="Times New Roman" w:eastAsia="Times New Roman" w:hAnsi="Times New Roman" w:cs="Times New Roman"/>
        </w:rPr>
      </w:pPr>
      <w:r w:rsidRPr="007A5903">
        <w:rPr>
          <w:rFonts w:ascii="Times New Roman" w:eastAsia="Times New Roman" w:hAnsi="Times New Roman" w:cs="Times New Roman"/>
        </w:rPr>
        <w:t xml:space="preserve">к договору № </w:t>
      </w:r>
      <w:r w:rsidR="00862E7D">
        <w:rPr>
          <w:rFonts w:ascii="Times New Roman" w:eastAsia="Times New Roman" w:hAnsi="Times New Roman" w:cs="Times New Roman"/>
        </w:rPr>
        <w:t>-----</w:t>
      </w:r>
      <w:r w:rsidRPr="007A5903">
        <w:rPr>
          <w:rFonts w:ascii="Times New Roman" w:eastAsia="Times New Roman" w:hAnsi="Times New Roman" w:cs="Times New Roman"/>
        </w:rPr>
        <w:t>от «____» ___________ 20</w:t>
      </w:r>
      <w:r w:rsidR="001D069E">
        <w:rPr>
          <w:rFonts w:ascii="Times New Roman" w:eastAsia="Times New Roman" w:hAnsi="Times New Roman" w:cs="Times New Roman"/>
        </w:rPr>
        <w:t>___</w:t>
      </w:r>
      <w:r w:rsidRPr="007A5903">
        <w:rPr>
          <w:rFonts w:ascii="Times New Roman" w:eastAsia="Times New Roman" w:hAnsi="Times New Roman" w:cs="Times New Roman"/>
        </w:rPr>
        <w:t xml:space="preserve"> г.</w:t>
      </w:r>
    </w:p>
    <w:p w:rsidR="007A5903" w:rsidRPr="007A5903" w:rsidRDefault="007A5903" w:rsidP="007A5903">
      <w:pPr>
        <w:autoSpaceDE w:val="0"/>
        <w:autoSpaceDN w:val="0"/>
        <w:adjustRightInd w:val="0"/>
        <w:spacing w:after="0" w:line="240" w:lineRule="auto"/>
        <w:jc w:val="right"/>
        <w:outlineLvl w:val="2"/>
        <w:rPr>
          <w:rFonts w:ascii="Times New Roman" w:eastAsia="Times New Roman" w:hAnsi="Times New Roman" w:cs="Times New Roman"/>
        </w:rPr>
      </w:pPr>
      <w:r w:rsidRPr="007A5903">
        <w:rPr>
          <w:rFonts w:ascii="Times New Roman" w:eastAsia="Times New Roman" w:hAnsi="Times New Roman" w:cs="Times New Roman"/>
        </w:rPr>
        <w:t>об осуществлении технологического</w:t>
      </w:r>
    </w:p>
    <w:p w:rsidR="007A5903" w:rsidRDefault="007A5903" w:rsidP="007A5903">
      <w:pPr>
        <w:autoSpaceDE w:val="0"/>
        <w:autoSpaceDN w:val="0"/>
        <w:adjustRightInd w:val="0"/>
        <w:spacing w:after="0" w:line="240" w:lineRule="auto"/>
        <w:jc w:val="right"/>
        <w:outlineLvl w:val="2"/>
        <w:rPr>
          <w:rFonts w:ascii="Times New Roman" w:eastAsia="Times New Roman" w:hAnsi="Times New Roman" w:cs="Times New Roman"/>
        </w:rPr>
      </w:pPr>
      <w:r w:rsidRPr="007A5903">
        <w:rPr>
          <w:rFonts w:ascii="Times New Roman" w:eastAsia="Times New Roman" w:hAnsi="Times New Roman" w:cs="Times New Roman"/>
        </w:rPr>
        <w:t>присоединения к электрическим сетям</w:t>
      </w:r>
    </w:p>
    <w:p w:rsidR="00A42455" w:rsidRPr="007A5903" w:rsidRDefault="00A42455" w:rsidP="007A5903">
      <w:pPr>
        <w:autoSpaceDE w:val="0"/>
        <w:autoSpaceDN w:val="0"/>
        <w:adjustRightInd w:val="0"/>
        <w:spacing w:after="0" w:line="240" w:lineRule="auto"/>
        <w:jc w:val="right"/>
        <w:outlineLvl w:val="2"/>
        <w:rPr>
          <w:rFonts w:ascii="Times New Roman" w:eastAsia="Times New Roman" w:hAnsi="Times New Roman" w:cs="Times New Roman"/>
          <w:sz w:val="24"/>
          <w:szCs w:val="24"/>
        </w:rPr>
      </w:pPr>
    </w:p>
    <w:p w:rsidR="007A5903" w:rsidRPr="007B11CA" w:rsidRDefault="007B11CA" w:rsidP="007B11CA">
      <w:pPr>
        <w:pStyle w:val="ConsPlusNonformat"/>
        <w:jc w:val="center"/>
        <w:rPr>
          <w:rFonts w:ascii="Times New Roman" w:hAnsi="Times New Roman" w:cs="Times New Roman"/>
          <w:b/>
          <w:sz w:val="24"/>
          <w:szCs w:val="24"/>
        </w:rPr>
      </w:pPr>
      <w:r w:rsidRPr="004A5544">
        <w:rPr>
          <w:rFonts w:ascii="Times New Roman" w:hAnsi="Times New Roman" w:cs="Times New Roman"/>
          <w:b/>
          <w:sz w:val="24"/>
          <w:szCs w:val="24"/>
        </w:rPr>
        <w:t>ТЕХНИЧЕСКИЕ УСЛОВИЯ</w:t>
      </w:r>
    </w:p>
    <w:p w:rsidR="00A42455" w:rsidRPr="00A42455" w:rsidRDefault="00A42455" w:rsidP="00A42455">
      <w:pPr>
        <w:widowControl w:val="0"/>
        <w:autoSpaceDE w:val="0"/>
        <w:autoSpaceDN w:val="0"/>
        <w:adjustRightInd w:val="0"/>
        <w:spacing w:after="0" w:line="264" w:lineRule="auto"/>
        <w:jc w:val="center"/>
        <w:rPr>
          <w:rFonts w:ascii="Times New Roman" w:eastAsia="Times New Roman" w:hAnsi="Times New Roman" w:cs="Times New Roman"/>
          <w:b/>
          <w:bCs/>
          <w:sz w:val="24"/>
          <w:szCs w:val="24"/>
        </w:rPr>
      </w:pPr>
      <w:r w:rsidRPr="00A42455">
        <w:rPr>
          <w:rFonts w:ascii="Times New Roman" w:eastAsia="Times New Roman" w:hAnsi="Times New Roman" w:cs="Times New Roman"/>
          <w:b/>
          <w:bCs/>
          <w:sz w:val="24"/>
          <w:szCs w:val="24"/>
        </w:rPr>
        <w:t>для присоединения к электрическим сетям</w:t>
      </w:r>
    </w:p>
    <w:p w:rsidR="00931ACB" w:rsidRPr="00931ACB" w:rsidRDefault="00931ACB" w:rsidP="00931ACB">
      <w:pPr>
        <w:widowControl w:val="0"/>
        <w:autoSpaceDE w:val="0"/>
        <w:autoSpaceDN w:val="0"/>
        <w:adjustRightInd w:val="0"/>
        <w:spacing w:after="0" w:line="264" w:lineRule="auto"/>
        <w:jc w:val="center"/>
        <w:rPr>
          <w:rFonts w:ascii="Times New Roman" w:eastAsia="Times New Roman" w:hAnsi="Times New Roman" w:cs="Times New Roman"/>
          <w:sz w:val="24"/>
          <w:szCs w:val="24"/>
        </w:rPr>
      </w:pPr>
      <w:r w:rsidRPr="00931ACB">
        <w:rPr>
          <w:rFonts w:ascii="Times New Roman" w:eastAsia="Times New Roman" w:hAnsi="Times New Roman" w:cs="Times New Roman"/>
          <w:sz w:val="24"/>
          <w:szCs w:val="24"/>
        </w:rPr>
        <w:t>(для юридических лиц или индивидуальных предпринимателей</w:t>
      </w:r>
    </w:p>
    <w:p w:rsidR="00931ACB" w:rsidRPr="00931ACB" w:rsidRDefault="00931ACB" w:rsidP="00931ACB">
      <w:pPr>
        <w:widowControl w:val="0"/>
        <w:autoSpaceDE w:val="0"/>
        <w:autoSpaceDN w:val="0"/>
        <w:adjustRightInd w:val="0"/>
        <w:spacing w:after="0" w:line="264" w:lineRule="auto"/>
        <w:jc w:val="center"/>
        <w:rPr>
          <w:rFonts w:ascii="Times New Roman" w:eastAsia="Times New Roman" w:hAnsi="Times New Roman" w:cs="Times New Roman"/>
          <w:sz w:val="24"/>
          <w:szCs w:val="24"/>
        </w:rPr>
      </w:pPr>
      <w:r w:rsidRPr="00931ACB">
        <w:rPr>
          <w:rFonts w:ascii="Times New Roman" w:eastAsia="Times New Roman" w:hAnsi="Times New Roman" w:cs="Times New Roman"/>
          <w:sz w:val="24"/>
          <w:szCs w:val="24"/>
        </w:rPr>
        <w:t>в целях технологического присоединения энергопринимающих</w:t>
      </w:r>
    </w:p>
    <w:p w:rsidR="00931ACB" w:rsidRPr="00931ACB" w:rsidRDefault="00931ACB" w:rsidP="00931ACB">
      <w:pPr>
        <w:widowControl w:val="0"/>
        <w:autoSpaceDE w:val="0"/>
        <w:autoSpaceDN w:val="0"/>
        <w:adjustRightInd w:val="0"/>
        <w:spacing w:after="0" w:line="264" w:lineRule="auto"/>
        <w:jc w:val="center"/>
        <w:rPr>
          <w:rFonts w:ascii="Times New Roman" w:eastAsia="Times New Roman" w:hAnsi="Times New Roman" w:cs="Times New Roman"/>
          <w:sz w:val="24"/>
          <w:szCs w:val="24"/>
        </w:rPr>
      </w:pPr>
      <w:r w:rsidRPr="00931ACB">
        <w:rPr>
          <w:rFonts w:ascii="Times New Roman" w:eastAsia="Times New Roman" w:hAnsi="Times New Roman" w:cs="Times New Roman"/>
          <w:sz w:val="24"/>
          <w:szCs w:val="24"/>
        </w:rPr>
        <w:t xml:space="preserve">устройств, максимальная мощность которых составляет свыше 150 кВт </w:t>
      </w:r>
    </w:p>
    <w:p w:rsidR="00931ACB" w:rsidRPr="00931ACB" w:rsidRDefault="00931ACB" w:rsidP="00931ACB">
      <w:pPr>
        <w:widowControl w:val="0"/>
        <w:autoSpaceDE w:val="0"/>
        <w:autoSpaceDN w:val="0"/>
        <w:adjustRightInd w:val="0"/>
        <w:spacing w:after="0" w:line="264" w:lineRule="auto"/>
        <w:jc w:val="center"/>
        <w:rPr>
          <w:rFonts w:ascii="Times New Roman" w:eastAsia="Times New Roman" w:hAnsi="Times New Roman" w:cs="Times New Roman"/>
          <w:sz w:val="24"/>
          <w:szCs w:val="24"/>
        </w:rPr>
      </w:pPr>
      <w:r w:rsidRPr="00931ACB">
        <w:rPr>
          <w:rFonts w:ascii="Times New Roman" w:eastAsia="Times New Roman" w:hAnsi="Times New Roman" w:cs="Times New Roman"/>
          <w:sz w:val="24"/>
          <w:szCs w:val="24"/>
        </w:rPr>
        <w:t>(с учетом ранее присоединенных в данной</w:t>
      </w:r>
    </w:p>
    <w:p w:rsidR="00931ACB" w:rsidRPr="00931ACB" w:rsidRDefault="00931ACB" w:rsidP="00931ACB">
      <w:pPr>
        <w:widowControl w:val="0"/>
        <w:autoSpaceDE w:val="0"/>
        <w:autoSpaceDN w:val="0"/>
        <w:adjustRightInd w:val="0"/>
        <w:spacing w:after="0" w:line="264" w:lineRule="auto"/>
        <w:jc w:val="center"/>
        <w:rPr>
          <w:rFonts w:ascii="Times New Roman" w:eastAsia="Times New Roman" w:hAnsi="Times New Roman" w:cs="Times New Roman"/>
          <w:sz w:val="24"/>
          <w:szCs w:val="24"/>
        </w:rPr>
      </w:pPr>
      <w:r w:rsidRPr="00931ACB">
        <w:rPr>
          <w:rFonts w:ascii="Times New Roman" w:eastAsia="Times New Roman" w:hAnsi="Times New Roman" w:cs="Times New Roman"/>
          <w:sz w:val="24"/>
          <w:szCs w:val="24"/>
        </w:rPr>
        <w:t>точке присоединения энергопринимающих устройств),</w:t>
      </w:r>
    </w:p>
    <w:p w:rsidR="00862E7D" w:rsidRPr="007A5903" w:rsidRDefault="00931ACB" w:rsidP="00931ACB">
      <w:pPr>
        <w:widowControl w:val="0"/>
        <w:autoSpaceDE w:val="0"/>
        <w:autoSpaceDN w:val="0"/>
        <w:adjustRightInd w:val="0"/>
        <w:spacing w:after="0" w:line="264" w:lineRule="auto"/>
        <w:jc w:val="center"/>
        <w:rPr>
          <w:rFonts w:ascii="Times New Roman" w:eastAsia="Times New Roman" w:hAnsi="Times New Roman" w:cs="Times New Roman"/>
          <w:sz w:val="24"/>
          <w:szCs w:val="24"/>
        </w:rPr>
      </w:pPr>
      <w:r w:rsidRPr="00931ACB">
        <w:rPr>
          <w:rFonts w:ascii="Times New Roman" w:eastAsia="Times New Roman" w:hAnsi="Times New Roman" w:cs="Times New Roman"/>
          <w:sz w:val="24"/>
          <w:szCs w:val="24"/>
        </w:rPr>
        <w:t>и (или) объектов микрогенерации)</w:t>
      </w:r>
    </w:p>
    <w:tbl>
      <w:tblPr>
        <w:tblW w:w="0" w:type="auto"/>
        <w:tblLook w:val="04A0" w:firstRow="1" w:lastRow="0" w:firstColumn="1" w:lastColumn="0" w:noHBand="0" w:noVBand="1"/>
      </w:tblPr>
      <w:tblGrid>
        <w:gridCol w:w="5089"/>
        <w:gridCol w:w="5116"/>
      </w:tblGrid>
      <w:tr w:rsidR="00862E7D" w:rsidTr="00862E7D">
        <w:tc>
          <w:tcPr>
            <w:tcW w:w="5211" w:type="dxa"/>
            <w:hideMark/>
          </w:tcPr>
          <w:p w:rsidR="00862E7D" w:rsidRDefault="00862E7D">
            <w:pPr>
              <w:widowControl w:val="0"/>
              <w:autoSpaceDE w:val="0"/>
              <w:autoSpaceDN w:val="0"/>
              <w:adjustRightInd w:val="0"/>
              <w:spacing w:after="0" w:line="264" w:lineRule="auto"/>
              <w:contextualSpacing/>
              <w:rPr>
                <w:rFonts w:ascii="Times New Roman" w:hAnsi="Times New Roman"/>
                <w:b/>
                <w:sz w:val="24"/>
                <w:szCs w:val="24"/>
              </w:rPr>
            </w:pPr>
            <w:r>
              <w:rPr>
                <w:rFonts w:ascii="Times New Roman" w:hAnsi="Times New Roman"/>
                <w:b/>
                <w:sz w:val="24"/>
                <w:szCs w:val="24"/>
              </w:rPr>
              <w:t>№ -----</w:t>
            </w:r>
          </w:p>
        </w:tc>
        <w:tc>
          <w:tcPr>
            <w:tcW w:w="5211" w:type="dxa"/>
            <w:hideMark/>
          </w:tcPr>
          <w:p w:rsidR="00862E7D" w:rsidRDefault="00862E7D">
            <w:pPr>
              <w:widowControl w:val="0"/>
              <w:autoSpaceDE w:val="0"/>
              <w:autoSpaceDN w:val="0"/>
              <w:adjustRightInd w:val="0"/>
              <w:spacing w:after="0" w:line="264" w:lineRule="auto"/>
              <w:contextualSpacing/>
              <w:jc w:val="right"/>
              <w:rPr>
                <w:rFonts w:ascii="Times New Roman" w:hAnsi="Times New Roman"/>
                <w:sz w:val="24"/>
                <w:szCs w:val="24"/>
              </w:rPr>
            </w:pPr>
            <w:r>
              <w:rPr>
                <w:rFonts w:ascii="Times New Roman" w:hAnsi="Times New Roman"/>
                <w:b/>
                <w:sz w:val="24"/>
                <w:szCs w:val="24"/>
              </w:rPr>
              <w:t>«____» ___________ 20__ г.</w:t>
            </w:r>
          </w:p>
        </w:tc>
      </w:tr>
    </w:tbl>
    <w:p w:rsidR="00862E7D" w:rsidRDefault="00862E7D" w:rsidP="00862E7D">
      <w:pPr>
        <w:widowControl w:val="0"/>
        <w:autoSpaceDE w:val="0"/>
        <w:autoSpaceDN w:val="0"/>
        <w:adjustRightInd w:val="0"/>
        <w:spacing w:after="0" w:line="264" w:lineRule="auto"/>
        <w:contextualSpacing/>
        <w:jc w:val="center"/>
        <w:rPr>
          <w:rFonts w:ascii="Times New Roman" w:hAnsi="Times New Roman"/>
          <w:sz w:val="24"/>
          <w:szCs w:val="24"/>
        </w:rPr>
      </w:pPr>
    </w:p>
    <w:p w:rsidR="00862E7D" w:rsidRDefault="00862E7D" w:rsidP="00862E7D">
      <w:pPr>
        <w:autoSpaceDE w:val="0"/>
        <w:autoSpaceDN w:val="0"/>
        <w:adjustRightInd w:val="0"/>
        <w:spacing w:after="0" w:line="240" w:lineRule="auto"/>
        <w:jc w:val="both"/>
        <w:rPr>
          <w:rFonts w:ascii="Times New Roman" w:hAnsi="Times New Roman"/>
        </w:rPr>
      </w:pPr>
      <w:r>
        <w:rPr>
          <w:rFonts w:ascii="Times New Roman" w:hAnsi="Times New Roman"/>
          <w:b/>
          <w:sz w:val="24"/>
          <w:szCs w:val="24"/>
          <w:u w:val="single"/>
        </w:rPr>
        <w:t>_____________________________________________________________________________________</w:t>
      </w:r>
      <w:r>
        <w:rPr>
          <w:rFonts w:ascii="Times New Roman" w:hAnsi="Times New Roman"/>
          <w:color w:val="FFFFFF"/>
          <w:sz w:val="24"/>
          <w:szCs w:val="24"/>
          <w:u w:val="single"/>
        </w:rPr>
        <w:t xml:space="preserve">.                         </w:t>
      </w:r>
      <w:r>
        <w:rPr>
          <w:rFonts w:ascii="Times New Roman" w:hAnsi="Times New Roman"/>
        </w:rPr>
        <w:t>(наименование сетевой организации, выдавшей технические условия)</w:t>
      </w:r>
    </w:p>
    <w:p w:rsidR="00862E7D" w:rsidRDefault="00862E7D" w:rsidP="00862E7D">
      <w:pPr>
        <w:spacing w:after="0" w:line="240" w:lineRule="auto"/>
        <w:rPr>
          <w:rFonts w:ascii="Times New Roman" w:hAnsi="Times New Roman"/>
          <w:b/>
          <w:sz w:val="24"/>
          <w:szCs w:val="24"/>
          <w:u w:val="single"/>
        </w:rPr>
      </w:pPr>
    </w:p>
    <w:p w:rsidR="00862E7D" w:rsidRDefault="00862E7D" w:rsidP="00862E7D">
      <w:pPr>
        <w:spacing w:after="0" w:line="240" w:lineRule="auto"/>
        <w:rPr>
          <w:rFonts w:ascii="Times New Roman" w:hAnsi="Times New Roman"/>
          <w:b/>
          <w:sz w:val="24"/>
          <w:szCs w:val="24"/>
          <w:u w:val="single"/>
        </w:rPr>
      </w:pPr>
      <w:r>
        <w:rPr>
          <w:rFonts w:ascii="Times New Roman" w:hAnsi="Times New Roman"/>
          <w:b/>
          <w:sz w:val="24"/>
          <w:szCs w:val="24"/>
          <w:u w:val="single"/>
        </w:rPr>
        <w:t>_____________________________________________________________________________________</w:t>
      </w:r>
    </w:p>
    <w:p w:rsidR="007B11CA" w:rsidRPr="007B11CA" w:rsidRDefault="007B11CA" w:rsidP="007B11CA">
      <w:pPr>
        <w:autoSpaceDE w:val="0"/>
        <w:autoSpaceDN w:val="0"/>
        <w:adjustRightInd w:val="0"/>
        <w:spacing w:after="0" w:line="240" w:lineRule="auto"/>
        <w:ind w:firstLine="426"/>
        <w:jc w:val="center"/>
        <w:rPr>
          <w:rFonts w:ascii="Times New Roman" w:hAnsi="Times New Roman"/>
        </w:rPr>
      </w:pPr>
      <w:r w:rsidRPr="007B11CA">
        <w:rPr>
          <w:rFonts w:ascii="Times New Roman" w:hAnsi="Times New Roman"/>
        </w:rPr>
        <w:t>(полное наименование заявителя – юридического лица;</w:t>
      </w:r>
    </w:p>
    <w:p w:rsidR="00862E7D" w:rsidRDefault="007B11CA" w:rsidP="007B11CA">
      <w:pPr>
        <w:autoSpaceDE w:val="0"/>
        <w:autoSpaceDN w:val="0"/>
        <w:adjustRightInd w:val="0"/>
        <w:spacing w:after="0" w:line="240" w:lineRule="auto"/>
        <w:ind w:firstLine="426"/>
        <w:jc w:val="center"/>
        <w:rPr>
          <w:rFonts w:ascii="Times New Roman" w:hAnsi="Times New Roman"/>
        </w:rPr>
      </w:pPr>
      <w:r w:rsidRPr="007B11CA">
        <w:rPr>
          <w:rFonts w:ascii="Times New Roman" w:hAnsi="Times New Roman"/>
        </w:rPr>
        <w:t>фамилия, имя, отчество заявителя – индивидуального предпринимателя)</w:t>
      </w:r>
    </w:p>
    <w:p w:rsidR="007B11CA" w:rsidRDefault="007B11CA" w:rsidP="007B11CA">
      <w:pPr>
        <w:autoSpaceDE w:val="0"/>
        <w:autoSpaceDN w:val="0"/>
        <w:adjustRightInd w:val="0"/>
        <w:spacing w:after="0" w:line="240" w:lineRule="auto"/>
        <w:ind w:firstLine="426"/>
        <w:jc w:val="center"/>
        <w:rPr>
          <w:rFonts w:ascii="Times New Roman" w:hAnsi="Times New Roman"/>
        </w:rPr>
      </w:pPr>
    </w:p>
    <w:p w:rsidR="00862E7D" w:rsidRPr="007B11CA" w:rsidRDefault="00862E7D" w:rsidP="007B11CA">
      <w:pPr>
        <w:pStyle w:val="ab"/>
        <w:numPr>
          <w:ilvl w:val="0"/>
          <w:numId w:val="1"/>
        </w:numPr>
        <w:autoSpaceDE w:val="0"/>
        <w:autoSpaceDN w:val="0"/>
        <w:adjustRightInd w:val="0"/>
        <w:spacing w:after="0" w:line="240" w:lineRule="auto"/>
        <w:jc w:val="both"/>
        <w:rPr>
          <w:rFonts w:ascii="Times New Roman" w:hAnsi="Times New Roman"/>
          <w:sz w:val="24"/>
          <w:szCs w:val="24"/>
          <w:u w:val="single"/>
        </w:rPr>
      </w:pPr>
      <w:r w:rsidRPr="007B11CA">
        <w:rPr>
          <w:rFonts w:ascii="Times New Roman" w:hAnsi="Times New Roman"/>
          <w:sz w:val="24"/>
          <w:szCs w:val="24"/>
        </w:rPr>
        <w:t xml:space="preserve">Наименование энергопринимающих устройств заявителя: </w:t>
      </w:r>
      <w:r w:rsidRPr="007B11CA">
        <w:rPr>
          <w:rFonts w:ascii="Times New Roman" w:hAnsi="Times New Roman"/>
          <w:sz w:val="24"/>
          <w:szCs w:val="24"/>
          <w:u w:val="single"/>
        </w:rPr>
        <w:t>-------------------</w:t>
      </w:r>
    </w:p>
    <w:p w:rsidR="007B11CA" w:rsidRPr="007B11CA" w:rsidRDefault="007B11CA" w:rsidP="007B11CA">
      <w:pPr>
        <w:pStyle w:val="ab"/>
        <w:numPr>
          <w:ilvl w:val="0"/>
          <w:numId w:val="1"/>
        </w:numPr>
        <w:autoSpaceDE w:val="0"/>
        <w:autoSpaceDN w:val="0"/>
        <w:adjustRightInd w:val="0"/>
        <w:spacing w:after="0" w:line="240" w:lineRule="auto"/>
        <w:jc w:val="both"/>
        <w:rPr>
          <w:rFonts w:ascii="Times New Roman" w:hAnsi="Times New Roman"/>
          <w:sz w:val="24"/>
          <w:szCs w:val="24"/>
          <w:u w:val="single"/>
        </w:rPr>
      </w:pPr>
      <w:r w:rsidRPr="007B11CA">
        <w:rPr>
          <w:rFonts w:ascii="Times New Roman" w:hAnsi="Times New Roman"/>
          <w:sz w:val="24"/>
          <w:szCs w:val="24"/>
          <w:u w:val="single"/>
        </w:rPr>
        <w:t>Наименование объектов микрогенерации заявителя</w:t>
      </w:r>
      <w:r>
        <w:rPr>
          <w:rFonts w:ascii="Times New Roman" w:hAnsi="Times New Roman"/>
          <w:sz w:val="24"/>
          <w:szCs w:val="24"/>
          <w:u w:val="single"/>
        </w:rPr>
        <w:t>: -----------------------------------------------------------------------------------------------------------------------------------------------------------------------.</w:t>
      </w:r>
    </w:p>
    <w:p w:rsidR="00862E7D" w:rsidRDefault="007B11CA" w:rsidP="00862E7D">
      <w:pPr>
        <w:autoSpaceDE w:val="0"/>
        <w:autoSpaceDN w:val="0"/>
        <w:adjustRightInd w:val="0"/>
        <w:spacing w:after="0" w:line="240" w:lineRule="auto"/>
        <w:ind w:firstLine="425"/>
        <w:jc w:val="both"/>
        <w:rPr>
          <w:rFonts w:ascii="Times New Roman" w:hAnsi="Times New Roman"/>
          <w:sz w:val="24"/>
          <w:szCs w:val="24"/>
          <w:u w:val="single"/>
        </w:rPr>
      </w:pPr>
      <w:r>
        <w:rPr>
          <w:rFonts w:ascii="Times New Roman" w:hAnsi="Times New Roman"/>
          <w:sz w:val="24"/>
          <w:szCs w:val="24"/>
        </w:rPr>
        <w:t>3</w:t>
      </w:r>
      <w:r w:rsidR="00862E7D">
        <w:rPr>
          <w:rFonts w:ascii="Times New Roman" w:hAnsi="Times New Roman"/>
          <w:sz w:val="24"/>
          <w:szCs w:val="24"/>
        </w:rPr>
        <w:t xml:space="preserve">. </w:t>
      </w:r>
      <w:r w:rsidRPr="007B11CA">
        <w:rPr>
          <w:rFonts w:ascii="Times New Roman" w:hAnsi="Times New Roman"/>
          <w:sz w:val="24"/>
          <w:szCs w:val="24"/>
        </w:rPr>
        <w:t>Наименование и место нахождения объектов, в целях электроснабжения которых   осуществляется технологическое присоединение энергопринимающих устройств и (или) объектов микрогенерации заявителя</w:t>
      </w:r>
      <w:r w:rsidR="00862E7D">
        <w:rPr>
          <w:rFonts w:ascii="Times New Roman" w:hAnsi="Times New Roman"/>
          <w:sz w:val="24"/>
          <w:szCs w:val="24"/>
        </w:rPr>
        <w:t xml:space="preserve">: </w:t>
      </w:r>
      <w:bookmarkStart w:id="3" w:name="_Hlk873380"/>
      <w:r w:rsidR="00862E7D">
        <w:rPr>
          <w:rFonts w:ascii="Times New Roman" w:hAnsi="Times New Roman"/>
          <w:sz w:val="24"/>
          <w:szCs w:val="24"/>
          <w:u w:val="single"/>
        </w:rPr>
        <w:t>-------------------,</w:t>
      </w:r>
      <w:r w:rsidR="00862E7D">
        <w:rPr>
          <w:rFonts w:ascii="Times New Roman" w:hAnsi="Times New Roman"/>
          <w:b/>
          <w:sz w:val="24"/>
          <w:szCs w:val="24"/>
        </w:rPr>
        <w:t xml:space="preserve"> </w:t>
      </w:r>
      <w:r w:rsidR="00862E7D">
        <w:rPr>
          <w:rFonts w:ascii="Times New Roman" w:hAnsi="Times New Roman"/>
          <w:sz w:val="24"/>
          <w:szCs w:val="24"/>
        </w:rPr>
        <w:t xml:space="preserve">расположенный </w:t>
      </w:r>
      <w:bookmarkEnd w:id="3"/>
      <w:r w:rsidR="00862E7D">
        <w:rPr>
          <w:rFonts w:ascii="Times New Roman" w:hAnsi="Times New Roman"/>
          <w:sz w:val="24"/>
          <w:szCs w:val="24"/>
        </w:rPr>
        <w:t>по адресу:</w:t>
      </w:r>
      <w:r w:rsidR="00862E7D">
        <w:rPr>
          <w:rFonts w:ascii="Courier New" w:hAnsi="Courier New" w:cs="Courier New"/>
          <w:sz w:val="20"/>
          <w:szCs w:val="20"/>
        </w:rPr>
        <w:t xml:space="preserve"> </w:t>
      </w:r>
      <w:r w:rsidR="00862E7D">
        <w:rPr>
          <w:rFonts w:ascii="Times New Roman" w:hAnsi="Times New Roman"/>
          <w:sz w:val="24"/>
          <w:szCs w:val="24"/>
          <w:u w:val="single"/>
        </w:rPr>
        <w:t>-----------------------------------------------------------------------------------------------------------------------------.</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4</w:t>
      </w:r>
      <w:r w:rsidR="00862E7D">
        <w:rPr>
          <w:rFonts w:ascii="Times New Roman" w:hAnsi="Times New Roman"/>
          <w:sz w:val="24"/>
          <w:szCs w:val="24"/>
        </w:rPr>
        <w:t xml:space="preserve">. Максимальная мощность присоединяемых энергопринимающих устройств заявителя составляет – </w:t>
      </w:r>
      <w:r w:rsidR="00862E7D">
        <w:rPr>
          <w:rFonts w:ascii="Times New Roman" w:hAnsi="Times New Roman"/>
          <w:sz w:val="24"/>
          <w:szCs w:val="24"/>
          <w:u w:val="single"/>
        </w:rPr>
        <w:t xml:space="preserve">------ </w:t>
      </w:r>
      <w:r w:rsidR="00862E7D">
        <w:rPr>
          <w:rFonts w:ascii="Times New Roman" w:hAnsi="Times New Roman"/>
          <w:sz w:val="24"/>
          <w:szCs w:val="24"/>
        </w:rPr>
        <w:t>кВт.</w:t>
      </w:r>
    </w:p>
    <w:p w:rsidR="007B11CA" w:rsidRDefault="007B11CA" w:rsidP="007B11CA">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 xml:space="preserve">5. </w:t>
      </w:r>
      <w:r w:rsidRPr="007B11CA">
        <w:rPr>
          <w:rFonts w:ascii="Times New Roman" w:hAnsi="Times New Roman"/>
          <w:sz w:val="24"/>
          <w:szCs w:val="24"/>
        </w:rPr>
        <w:t>Максимальная мощность присоединяемых энергопринимающих устройств</w:t>
      </w:r>
      <w:r>
        <w:rPr>
          <w:rFonts w:ascii="Times New Roman" w:hAnsi="Times New Roman"/>
          <w:sz w:val="24"/>
          <w:szCs w:val="24"/>
        </w:rPr>
        <w:t xml:space="preserve"> </w:t>
      </w:r>
      <w:r w:rsidRPr="007B11CA">
        <w:rPr>
          <w:rFonts w:ascii="Times New Roman" w:hAnsi="Times New Roman"/>
          <w:sz w:val="24"/>
          <w:szCs w:val="24"/>
        </w:rPr>
        <w:t>заявителя составляет</w:t>
      </w:r>
      <w:r>
        <w:rPr>
          <w:rFonts w:ascii="Times New Roman" w:hAnsi="Times New Roman"/>
          <w:sz w:val="24"/>
          <w:szCs w:val="24"/>
        </w:rPr>
        <w:t xml:space="preserve"> – </w:t>
      </w:r>
      <w:r>
        <w:rPr>
          <w:rFonts w:ascii="Times New Roman" w:hAnsi="Times New Roman"/>
          <w:sz w:val="24"/>
          <w:szCs w:val="24"/>
          <w:u w:val="single"/>
        </w:rPr>
        <w:t xml:space="preserve">------ </w:t>
      </w:r>
      <w:r>
        <w:rPr>
          <w:rFonts w:ascii="Times New Roman" w:hAnsi="Times New Roman"/>
          <w:sz w:val="24"/>
          <w:szCs w:val="24"/>
        </w:rPr>
        <w:t>кВт.</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6</w:t>
      </w:r>
      <w:r w:rsidR="00862E7D">
        <w:rPr>
          <w:rFonts w:ascii="Times New Roman" w:hAnsi="Times New Roman"/>
          <w:sz w:val="24"/>
          <w:szCs w:val="24"/>
        </w:rPr>
        <w:t xml:space="preserve">. Категория надежности – </w:t>
      </w:r>
      <w:r>
        <w:rPr>
          <w:rFonts w:ascii="Times New Roman" w:hAnsi="Times New Roman"/>
          <w:sz w:val="24"/>
          <w:szCs w:val="24"/>
          <w:u w:val="single"/>
        </w:rPr>
        <w:t>--------</w:t>
      </w:r>
      <w:r w:rsidR="00862E7D">
        <w:rPr>
          <w:rFonts w:ascii="Times New Roman" w:hAnsi="Times New Roman"/>
          <w:sz w:val="24"/>
          <w:szCs w:val="24"/>
          <w:u w:val="single"/>
        </w:rPr>
        <w:t xml:space="preserve">.                                        </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7</w:t>
      </w:r>
      <w:r w:rsidR="00862E7D">
        <w:rPr>
          <w:rFonts w:ascii="Times New Roman" w:hAnsi="Times New Roman"/>
          <w:sz w:val="24"/>
          <w:szCs w:val="24"/>
        </w:rPr>
        <w:t xml:space="preserve">. Класс напряжения электрических сетей, к которым осуществляется технологическое присоединение – </w:t>
      </w:r>
      <w:r w:rsidR="00862E7D">
        <w:rPr>
          <w:rFonts w:ascii="Times New Roman" w:hAnsi="Times New Roman"/>
          <w:sz w:val="24"/>
          <w:szCs w:val="24"/>
          <w:u w:val="single"/>
        </w:rPr>
        <w:t>-----</w:t>
      </w:r>
      <w:r w:rsidR="00862E7D">
        <w:rPr>
          <w:rFonts w:ascii="Times New Roman" w:hAnsi="Times New Roman"/>
          <w:sz w:val="24"/>
          <w:szCs w:val="24"/>
        </w:rPr>
        <w:t xml:space="preserve"> (кВ).</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u w:val="single"/>
        </w:rPr>
      </w:pPr>
      <w:r>
        <w:rPr>
          <w:rFonts w:ascii="Times New Roman" w:hAnsi="Times New Roman"/>
          <w:sz w:val="24"/>
          <w:szCs w:val="24"/>
        </w:rPr>
        <w:t>8</w:t>
      </w:r>
      <w:r w:rsidR="00862E7D">
        <w:rPr>
          <w:rFonts w:ascii="Times New Roman" w:hAnsi="Times New Roman"/>
          <w:sz w:val="24"/>
          <w:szCs w:val="24"/>
        </w:rPr>
        <w:t xml:space="preserve">. Год ввода в эксплуатацию энергопринимающих устройств заявителя: </w:t>
      </w:r>
      <w:r w:rsidR="00862E7D">
        <w:rPr>
          <w:rFonts w:ascii="Times New Roman" w:hAnsi="Times New Roman"/>
          <w:sz w:val="24"/>
          <w:szCs w:val="24"/>
          <w:u w:val="single"/>
        </w:rPr>
        <w:t>----------------------------.</w:t>
      </w:r>
      <w:r w:rsidR="00862E7D">
        <w:rPr>
          <w:rFonts w:ascii="Times New Roman" w:hAnsi="Times New Roman"/>
          <w:sz w:val="24"/>
          <w:szCs w:val="24"/>
        </w:rPr>
        <w:t xml:space="preserve">  </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u w:val="single"/>
        </w:rPr>
      </w:pPr>
      <w:r>
        <w:rPr>
          <w:rFonts w:ascii="Times New Roman" w:hAnsi="Times New Roman"/>
          <w:sz w:val="24"/>
          <w:szCs w:val="24"/>
        </w:rPr>
        <w:t>9</w:t>
      </w:r>
      <w:r w:rsidR="00862E7D">
        <w:rPr>
          <w:rFonts w:ascii="Times New Roman" w:hAnsi="Times New Roman"/>
          <w:sz w:val="24"/>
          <w:szCs w:val="24"/>
        </w:rPr>
        <w:t xml:space="preserve">. Точка (точки)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w:t>
      </w:r>
      <w:r w:rsidR="00862E7D">
        <w:rPr>
          <w:rFonts w:ascii="Times New Roman" w:hAnsi="Times New Roman"/>
          <w:sz w:val="24"/>
          <w:szCs w:val="24"/>
          <w:u w:val="single"/>
          <w:shd w:val="clear" w:color="auto" w:fill="FFFFFF"/>
        </w:rPr>
        <w:t>-------------------------------------------------------------------------------------------------------------------------------------------------------------------</w:t>
      </w:r>
      <w:r w:rsidR="00862E7D">
        <w:rPr>
          <w:rFonts w:ascii="Times New Roman" w:hAnsi="Times New Roman"/>
          <w:sz w:val="24"/>
          <w:szCs w:val="24"/>
          <w:u w:val="single"/>
        </w:rPr>
        <w:t xml:space="preserve"> кВт.</w:t>
      </w:r>
    </w:p>
    <w:p w:rsidR="007B11CA" w:rsidRDefault="007B11CA" w:rsidP="00862E7D">
      <w:pPr>
        <w:autoSpaceDE w:val="0"/>
        <w:autoSpaceDN w:val="0"/>
        <w:adjustRightInd w:val="0"/>
        <w:spacing w:after="0" w:line="240" w:lineRule="auto"/>
        <w:ind w:firstLine="426"/>
        <w:jc w:val="both"/>
        <w:rPr>
          <w:rFonts w:ascii="Times New Roman" w:hAnsi="Times New Roman"/>
          <w:sz w:val="24"/>
          <w:szCs w:val="24"/>
          <w:u w:val="single"/>
          <w:shd w:val="clear" w:color="auto" w:fill="FFFFFF"/>
        </w:rPr>
      </w:pPr>
      <w:r w:rsidRPr="007B11CA">
        <w:rPr>
          <w:rFonts w:ascii="Times New Roman" w:hAnsi="Times New Roman"/>
          <w:sz w:val="24"/>
          <w:szCs w:val="24"/>
        </w:rPr>
        <w:t>10.</w:t>
      </w:r>
      <w:r w:rsidRPr="007B11CA">
        <w:rPr>
          <w:rFonts w:ascii="Times New Roman" w:hAnsi="Times New Roman" w:cs="Times New Roman"/>
          <w:sz w:val="24"/>
          <w:szCs w:val="24"/>
        </w:rPr>
        <w:t xml:space="preserve"> </w:t>
      </w:r>
      <w:r w:rsidRPr="007C2A96">
        <w:rPr>
          <w:rFonts w:ascii="Times New Roman" w:hAnsi="Times New Roman" w:cs="Times New Roman"/>
          <w:sz w:val="24"/>
          <w:szCs w:val="24"/>
        </w:rPr>
        <w:t>Точк</w:t>
      </w:r>
      <w:r>
        <w:rPr>
          <w:rFonts w:ascii="Times New Roman" w:hAnsi="Times New Roman" w:cs="Times New Roman"/>
          <w:sz w:val="24"/>
          <w:szCs w:val="24"/>
        </w:rPr>
        <w:t xml:space="preserve">а </w:t>
      </w:r>
      <w:r w:rsidRPr="0006063C">
        <w:t>(</w:t>
      </w:r>
      <w:r w:rsidRPr="0006063C">
        <w:rPr>
          <w:rFonts w:ascii="Times New Roman" w:hAnsi="Times New Roman" w:cs="Times New Roman"/>
          <w:sz w:val="24"/>
          <w:szCs w:val="24"/>
        </w:rPr>
        <w:t>точки)</w:t>
      </w:r>
      <w:r>
        <w:rPr>
          <w:rFonts w:ascii="Times New Roman" w:hAnsi="Times New Roman" w:cs="Times New Roman"/>
          <w:sz w:val="24"/>
          <w:szCs w:val="24"/>
        </w:rPr>
        <w:t xml:space="preserve"> </w:t>
      </w:r>
      <w:r w:rsidRPr="007C2A96">
        <w:rPr>
          <w:rFonts w:ascii="Times New Roman" w:hAnsi="Times New Roman" w:cs="Times New Roman"/>
          <w:sz w:val="24"/>
          <w:szCs w:val="24"/>
        </w:rPr>
        <w:t>присоединения (вводные распределительные устройства, линии</w:t>
      </w:r>
      <w:r>
        <w:rPr>
          <w:rFonts w:ascii="Times New Roman" w:hAnsi="Times New Roman" w:cs="Times New Roman"/>
          <w:sz w:val="24"/>
          <w:szCs w:val="24"/>
        </w:rPr>
        <w:t xml:space="preserve"> </w:t>
      </w:r>
      <w:r w:rsidRPr="007C2A96">
        <w:rPr>
          <w:rFonts w:ascii="Times New Roman" w:hAnsi="Times New Roman" w:cs="Times New Roman"/>
          <w:sz w:val="24"/>
          <w:szCs w:val="24"/>
        </w:rPr>
        <w:t>электропередачи, базо</w:t>
      </w:r>
      <w:r>
        <w:rPr>
          <w:rFonts w:ascii="Times New Roman" w:hAnsi="Times New Roman" w:cs="Times New Roman"/>
          <w:sz w:val="24"/>
          <w:szCs w:val="24"/>
        </w:rPr>
        <w:t xml:space="preserve">вые подстанции, генераторы) и </w:t>
      </w:r>
      <w:r w:rsidRPr="007C2A96">
        <w:rPr>
          <w:rFonts w:ascii="Times New Roman" w:hAnsi="Times New Roman" w:cs="Times New Roman"/>
          <w:sz w:val="24"/>
          <w:szCs w:val="24"/>
        </w:rPr>
        <w:t>максимальная мощность</w:t>
      </w:r>
      <w:r>
        <w:rPr>
          <w:rFonts w:ascii="Times New Roman" w:hAnsi="Times New Roman" w:cs="Times New Roman"/>
          <w:sz w:val="24"/>
          <w:szCs w:val="24"/>
        </w:rPr>
        <w:t xml:space="preserve"> объектов микрогенерации по каждой точке</w:t>
      </w:r>
      <w:r w:rsidRPr="007C2A96">
        <w:rPr>
          <w:rFonts w:ascii="Times New Roman" w:hAnsi="Times New Roman" w:cs="Times New Roman"/>
          <w:sz w:val="24"/>
          <w:szCs w:val="24"/>
        </w:rPr>
        <w:t xml:space="preserve"> присоединения</w:t>
      </w:r>
      <w:r>
        <w:rPr>
          <w:rFonts w:ascii="Times New Roman" w:hAnsi="Times New Roman"/>
          <w:sz w:val="24"/>
          <w:szCs w:val="24"/>
        </w:rPr>
        <w:t xml:space="preserve">: </w:t>
      </w:r>
      <w:r>
        <w:rPr>
          <w:rFonts w:ascii="Times New Roman" w:hAnsi="Times New Roman"/>
          <w:sz w:val="24"/>
          <w:szCs w:val="24"/>
          <w:u w:val="single"/>
          <w:shd w:val="clear" w:color="auto" w:fill="FFFFFF"/>
        </w:rPr>
        <w:t>---------------------------------------------------------------------------------------------------------------------------------------------------------------------------------------</w:t>
      </w:r>
      <w:r>
        <w:rPr>
          <w:rFonts w:ascii="Times New Roman" w:hAnsi="Times New Roman"/>
          <w:sz w:val="24"/>
          <w:szCs w:val="24"/>
          <w:u w:val="single"/>
        </w:rPr>
        <w:t xml:space="preserve"> кВт.</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11</w:t>
      </w:r>
      <w:r w:rsidR="00862E7D">
        <w:rPr>
          <w:rFonts w:ascii="Times New Roman" w:hAnsi="Times New Roman"/>
          <w:sz w:val="24"/>
          <w:szCs w:val="24"/>
        </w:rPr>
        <w:t xml:space="preserve">. Основной источник питания: </w:t>
      </w:r>
      <w:r w:rsidR="00862E7D">
        <w:rPr>
          <w:rFonts w:ascii="Times New Roman" w:hAnsi="Times New Roman"/>
          <w:sz w:val="24"/>
          <w:szCs w:val="24"/>
          <w:u w:val="single"/>
          <w:shd w:val="clear" w:color="auto" w:fill="FFFFFF"/>
        </w:rPr>
        <w:t>------------------------------------</w:t>
      </w:r>
      <w:r w:rsidR="00862E7D">
        <w:rPr>
          <w:rFonts w:ascii="Times New Roman" w:hAnsi="Times New Roman"/>
          <w:sz w:val="24"/>
          <w:szCs w:val="24"/>
          <w:u w:val="single"/>
        </w:rPr>
        <w:t>.</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12</w:t>
      </w:r>
      <w:r w:rsidR="00862E7D">
        <w:rPr>
          <w:rFonts w:ascii="Times New Roman" w:hAnsi="Times New Roman"/>
          <w:sz w:val="24"/>
          <w:szCs w:val="24"/>
        </w:rPr>
        <w:t xml:space="preserve">. Резервный источник питания: </w:t>
      </w:r>
      <w:r w:rsidR="00862E7D">
        <w:rPr>
          <w:rFonts w:ascii="Times New Roman" w:hAnsi="Times New Roman"/>
          <w:sz w:val="24"/>
          <w:szCs w:val="24"/>
          <w:u w:val="single"/>
        </w:rPr>
        <w:t>----------.</w:t>
      </w:r>
    </w:p>
    <w:p w:rsidR="00862E7D" w:rsidRDefault="00862E7D" w:rsidP="00862E7D">
      <w:pPr>
        <w:autoSpaceDE w:val="0"/>
        <w:autoSpaceDN w:val="0"/>
        <w:adjustRightInd w:val="0"/>
        <w:spacing w:after="0" w:line="240" w:lineRule="auto"/>
        <w:ind w:firstLine="425"/>
        <w:contextualSpacing/>
        <w:jc w:val="both"/>
        <w:rPr>
          <w:rFonts w:ascii="Times New Roman" w:hAnsi="Times New Roman"/>
          <w:sz w:val="24"/>
          <w:szCs w:val="24"/>
        </w:rPr>
      </w:pPr>
      <w:r>
        <w:rPr>
          <w:rFonts w:ascii="Times New Roman" w:hAnsi="Times New Roman"/>
          <w:sz w:val="24"/>
          <w:szCs w:val="24"/>
        </w:rPr>
        <w:t>1</w:t>
      </w:r>
      <w:r w:rsidR="007B11CA">
        <w:rPr>
          <w:rFonts w:ascii="Times New Roman" w:hAnsi="Times New Roman"/>
          <w:sz w:val="24"/>
          <w:szCs w:val="24"/>
        </w:rPr>
        <w:t>3</w:t>
      </w:r>
      <w:r>
        <w:rPr>
          <w:rFonts w:ascii="Times New Roman" w:hAnsi="Times New Roman"/>
          <w:sz w:val="24"/>
          <w:szCs w:val="24"/>
        </w:rPr>
        <w:t>. Сетевая организация осуществляет &lt;1&gt;:</w:t>
      </w:r>
    </w:p>
    <w:p w:rsidR="00862E7D" w:rsidRDefault="00862E7D" w:rsidP="00862E7D">
      <w:pPr>
        <w:autoSpaceDE w:val="0"/>
        <w:autoSpaceDN w:val="0"/>
        <w:adjustRightInd w:val="0"/>
        <w:spacing w:after="0" w:line="240" w:lineRule="auto"/>
        <w:ind w:firstLine="425"/>
        <w:contextualSpacing/>
        <w:jc w:val="both"/>
        <w:rPr>
          <w:rFonts w:ascii="Times New Roman" w:hAnsi="Times New Roman"/>
          <w:sz w:val="24"/>
          <w:szCs w:val="24"/>
        </w:rPr>
      </w:pPr>
      <w:r>
        <w:rPr>
          <w:rFonts w:ascii="Times New Roman" w:hAnsi="Times New Roman"/>
          <w:sz w:val="24"/>
          <w:szCs w:val="24"/>
        </w:rPr>
        <w:t>---------------------------------------------------------------------------------------------------------------------------------------------------------------------------------------------------------------------------------------------------------</w:t>
      </w:r>
    </w:p>
    <w:p w:rsidR="00862E7D" w:rsidRDefault="00862E7D" w:rsidP="00862E7D">
      <w:pPr>
        <w:widowControl w:val="0"/>
        <w:autoSpaceDE w:val="0"/>
        <w:autoSpaceDN w:val="0"/>
        <w:adjustRightInd w:val="0"/>
        <w:spacing w:after="0" w:line="240" w:lineRule="auto"/>
        <w:ind w:firstLine="426"/>
        <w:jc w:val="both"/>
        <w:rPr>
          <w:rFonts w:ascii="Times New Roman" w:hAnsi="Times New Roman"/>
          <w:i/>
          <w:iCs/>
          <w:sz w:val="24"/>
          <w:szCs w:val="24"/>
        </w:rPr>
      </w:pPr>
      <w:r>
        <w:rPr>
          <w:rFonts w:ascii="Times New Roman" w:hAnsi="Times New Roman"/>
          <w:i/>
          <w:iCs/>
          <w:sz w:val="24"/>
          <w:szCs w:val="24"/>
        </w:rPr>
        <w:t>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A42455" w:rsidRDefault="00A42455" w:rsidP="00862E7D">
      <w:pPr>
        <w:widowControl w:val="0"/>
        <w:autoSpaceDE w:val="0"/>
        <w:autoSpaceDN w:val="0"/>
        <w:adjustRightInd w:val="0"/>
        <w:spacing w:after="0" w:line="240" w:lineRule="auto"/>
        <w:ind w:firstLine="426"/>
        <w:jc w:val="both"/>
        <w:rPr>
          <w:rFonts w:ascii="Times New Roman" w:hAnsi="Times New Roman"/>
          <w:i/>
          <w:iCs/>
          <w:sz w:val="24"/>
          <w:szCs w:val="24"/>
        </w:rPr>
      </w:pPr>
    </w:p>
    <w:p w:rsidR="00862E7D" w:rsidRDefault="00201850" w:rsidP="00862E7D">
      <w:pPr>
        <w:widowControl w:val="0"/>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14</w:t>
      </w:r>
      <w:r w:rsidR="00862E7D">
        <w:rPr>
          <w:rFonts w:ascii="Times New Roman" w:hAnsi="Times New Roman"/>
          <w:sz w:val="24"/>
          <w:szCs w:val="24"/>
        </w:rPr>
        <w:t>. Заявитель осуществляет &lt;2&gt;:</w:t>
      </w:r>
    </w:p>
    <w:p w:rsidR="00862E7D" w:rsidRDefault="00862E7D" w:rsidP="00862E7D">
      <w:pPr>
        <w:widowControl w:val="0"/>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lastRenderedPageBreak/>
        <w:t>---------------------------------------------------------------------------------------------------------------------------------------------------------------------------------------------------------------------------------------------------------</w:t>
      </w:r>
    </w:p>
    <w:p w:rsidR="00862E7D" w:rsidRDefault="00862E7D" w:rsidP="00862E7D">
      <w:pPr>
        <w:tabs>
          <w:tab w:val="left" w:pos="8505"/>
        </w:tabs>
        <w:autoSpaceDE w:val="0"/>
        <w:autoSpaceDN w:val="0"/>
        <w:adjustRightInd w:val="0"/>
        <w:spacing w:after="0" w:line="240" w:lineRule="auto"/>
        <w:ind w:firstLine="426"/>
        <w:jc w:val="both"/>
        <w:rPr>
          <w:rFonts w:ascii="Times New Roman" w:hAnsi="Times New Roman"/>
          <w:i/>
          <w:iCs/>
          <w:sz w:val="24"/>
          <w:szCs w:val="24"/>
        </w:rPr>
      </w:pPr>
      <w:r>
        <w:rPr>
          <w:rFonts w:ascii="Times New Roman" w:hAnsi="Times New Roman"/>
          <w:i/>
          <w:iCs/>
          <w:sz w:val="24"/>
          <w:szCs w:val="24"/>
        </w:rPr>
        <w:t>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862E7D" w:rsidRDefault="00862E7D" w:rsidP="00862E7D">
      <w:pPr>
        <w:tabs>
          <w:tab w:val="left" w:pos="8505"/>
        </w:tabs>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1</w:t>
      </w:r>
      <w:r w:rsidR="00201850">
        <w:rPr>
          <w:rFonts w:ascii="Times New Roman" w:hAnsi="Times New Roman"/>
          <w:sz w:val="24"/>
          <w:szCs w:val="24"/>
        </w:rPr>
        <w:t>5</w:t>
      </w:r>
      <w:r>
        <w:rPr>
          <w:rFonts w:ascii="Times New Roman" w:hAnsi="Times New Roman"/>
          <w:sz w:val="24"/>
          <w:szCs w:val="24"/>
        </w:rPr>
        <w:t xml:space="preserve">. Срок действия настоящих технических условий составляет </w:t>
      </w:r>
      <w:r>
        <w:rPr>
          <w:rFonts w:ascii="Times New Roman" w:hAnsi="Times New Roman"/>
          <w:sz w:val="24"/>
          <w:szCs w:val="24"/>
          <w:u w:val="single"/>
        </w:rPr>
        <w:t>-----</w:t>
      </w:r>
      <w:r>
        <w:rPr>
          <w:rFonts w:ascii="Times New Roman" w:hAnsi="Times New Roman"/>
          <w:sz w:val="24"/>
          <w:szCs w:val="24"/>
        </w:rPr>
        <w:t xml:space="preserve"> &lt;3&gt; года со дня заключения договора об осуществлении технологического присоединения к электрическим сетям.</w:t>
      </w:r>
    </w:p>
    <w:p w:rsidR="00862E7D" w:rsidRDefault="00862E7D" w:rsidP="00862E7D">
      <w:pPr>
        <w:tabs>
          <w:tab w:val="left" w:pos="8505"/>
        </w:tabs>
        <w:autoSpaceDE w:val="0"/>
        <w:autoSpaceDN w:val="0"/>
        <w:adjustRightInd w:val="0"/>
        <w:spacing w:after="0" w:line="240" w:lineRule="auto"/>
        <w:ind w:firstLine="426"/>
        <w:jc w:val="both"/>
        <w:rPr>
          <w:rFonts w:ascii="Times New Roman" w:hAnsi="Times New Roman"/>
          <w:sz w:val="24"/>
          <w:szCs w:val="24"/>
        </w:rPr>
      </w:pPr>
    </w:p>
    <w:p w:rsidR="00862E7D" w:rsidRDefault="00862E7D" w:rsidP="00862E7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 xml:space="preserve">                                                                                                                                                           _____________________</w:t>
      </w:r>
    </w:p>
    <w:p w:rsidR="00862E7D" w:rsidRDefault="00862E7D" w:rsidP="00862E7D">
      <w:pPr>
        <w:autoSpaceDE w:val="0"/>
        <w:autoSpaceDN w:val="0"/>
        <w:adjustRightInd w:val="0"/>
        <w:spacing w:after="0" w:line="240" w:lineRule="auto"/>
        <w:ind w:firstLine="426"/>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(подпись)</w:t>
      </w:r>
    </w:p>
    <w:p w:rsidR="00862E7D" w:rsidRDefault="00862E7D" w:rsidP="00862E7D">
      <w:pPr>
        <w:spacing w:after="0" w:line="240" w:lineRule="auto"/>
        <w:ind w:firstLine="426"/>
        <w:jc w:val="right"/>
        <w:rPr>
          <w:rFonts w:ascii="Times New Roman" w:hAnsi="Times New Roman"/>
          <w:b/>
          <w:sz w:val="24"/>
          <w:szCs w:val="24"/>
        </w:rPr>
      </w:pPr>
      <w:r>
        <w:rPr>
          <w:rFonts w:ascii="Times New Roman" w:hAnsi="Times New Roman"/>
          <w:b/>
          <w:sz w:val="24"/>
          <w:szCs w:val="24"/>
        </w:rPr>
        <w:t>___________________________________________</w:t>
      </w:r>
    </w:p>
    <w:p w:rsidR="00862E7D" w:rsidRDefault="00862E7D" w:rsidP="00862E7D">
      <w:pPr>
        <w:spacing w:after="0" w:line="240" w:lineRule="auto"/>
        <w:ind w:firstLine="426"/>
        <w:jc w:val="right"/>
        <w:rPr>
          <w:rFonts w:ascii="Times New Roman" w:hAnsi="Times New Roman"/>
          <w:bCs/>
          <w:i/>
          <w:iCs/>
          <w:sz w:val="24"/>
          <w:szCs w:val="24"/>
        </w:rPr>
      </w:pPr>
      <w:r>
        <w:rPr>
          <w:rFonts w:ascii="Times New Roman" w:hAnsi="Times New Roman"/>
          <w:b/>
          <w:sz w:val="24"/>
          <w:szCs w:val="24"/>
        </w:rPr>
        <w:t xml:space="preserve">                               </w:t>
      </w:r>
      <w:r>
        <w:rPr>
          <w:rFonts w:ascii="Times New Roman" w:hAnsi="Times New Roman"/>
          <w:bCs/>
          <w:i/>
          <w:iCs/>
          <w:sz w:val="24"/>
          <w:szCs w:val="24"/>
        </w:rPr>
        <w:t>(должность, фамилия, имя, отчество лица,</w:t>
      </w:r>
    </w:p>
    <w:p w:rsidR="00862E7D" w:rsidRDefault="00862E7D" w:rsidP="00862E7D">
      <w:pPr>
        <w:spacing w:after="0" w:line="240" w:lineRule="auto"/>
        <w:ind w:firstLine="426"/>
        <w:jc w:val="right"/>
        <w:rPr>
          <w:rFonts w:ascii="Times New Roman" w:hAnsi="Times New Roman"/>
          <w:b/>
          <w:sz w:val="24"/>
          <w:szCs w:val="24"/>
        </w:rPr>
      </w:pPr>
      <w:r>
        <w:rPr>
          <w:rFonts w:ascii="Times New Roman" w:hAnsi="Times New Roman"/>
          <w:b/>
          <w:sz w:val="24"/>
          <w:szCs w:val="24"/>
        </w:rPr>
        <w:t xml:space="preserve">                              ___________________________________________</w:t>
      </w:r>
    </w:p>
    <w:p w:rsidR="00862E7D" w:rsidRDefault="00862E7D" w:rsidP="00862E7D">
      <w:pPr>
        <w:spacing w:after="0" w:line="240" w:lineRule="auto"/>
        <w:ind w:firstLine="426"/>
        <w:jc w:val="right"/>
        <w:rPr>
          <w:rFonts w:ascii="Times New Roman" w:hAnsi="Times New Roman"/>
          <w:bCs/>
          <w:i/>
          <w:iCs/>
          <w:sz w:val="24"/>
          <w:szCs w:val="24"/>
        </w:rPr>
      </w:pPr>
      <w:r>
        <w:rPr>
          <w:rFonts w:ascii="Times New Roman" w:hAnsi="Times New Roman"/>
          <w:bCs/>
          <w:i/>
          <w:iCs/>
          <w:sz w:val="24"/>
          <w:szCs w:val="24"/>
        </w:rPr>
        <w:t xml:space="preserve">                               действующего от имени сетевой организации)</w:t>
      </w:r>
    </w:p>
    <w:p w:rsidR="00862E7D" w:rsidRDefault="00862E7D" w:rsidP="00862E7D">
      <w:pPr>
        <w:spacing w:after="0" w:line="240" w:lineRule="auto"/>
        <w:ind w:firstLine="426"/>
        <w:jc w:val="right"/>
        <w:rPr>
          <w:rFonts w:ascii="Times New Roman" w:hAnsi="Times New Roman"/>
          <w:b/>
          <w:sz w:val="24"/>
          <w:szCs w:val="24"/>
        </w:rPr>
      </w:pPr>
    </w:p>
    <w:p w:rsidR="00862E7D" w:rsidRDefault="00862E7D" w:rsidP="00862E7D">
      <w:pPr>
        <w:autoSpaceDE w:val="0"/>
        <w:autoSpaceDN w:val="0"/>
        <w:adjustRightInd w:val="0"/>
        <w:spacing w:after="0" w:line="480" w:lineRule="auto"/>
        <w:ind w:firstLine="426"/>
        <w:jc w:val="right"/>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«____»  ___________   20</w:t>
      </w:r>
      <w:r w:rsidR="004B6D48">
        <w:rPr>
          <w:rFonts w:ascii="Times New Roman" w:hAnsi="Times New Roman"/>
          <w:b/>
          <w:sz w:val="24"/>
          <w:szCs w:val="24"/>
        </w:rPr>
        <w:t>___</w:t>
      </w:r>
      <w:r>
        <w:rPr>
          <w:rFonts w:ascii="Times New Roman" w:hAnsi="Times New Roman"/>
          <w:b/>
          <w:sz w:val="24"/>
          <w:szCs w:val="24"/>
        </w:rPr>
        <w:t xml:space="preserve"> г.</w:t>
      </w:r>
    </w:p>
    <w:p w:rsidR="007A5903" w:rsidRPr="007A5903" w:rsidRDefault="007A5903" w:rsidP="007A5903">
      <w:pPr>
        <w:autoSpaceDE w:val="0"/>
        <w:autoSpaceDN w:val="0"/>
        <w:adjustRightInd w:val="0"/>
        <w:spacing w:after="0" w:line="240" w:lineRule="auto"/>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201850" w:rsidRPr="00CF0E59" w:rsidRDefault="00201850" w:rsidP="00201850">
      <w:pPr>
        <w:pStyle w:val="Default"/>
        <w:spacing w:line="264" w:lineRule="auto"/>
        <w:contextualSpacing/>
        <w:jc w:val="both"/>
        <w:rPr>
          <w:rFonts w:eastAsia="Times New Roman"/>
          <w:color w:val="auto"/>
          <w:sz w:val="16"/>
          <w:szCs w:val="16"/>
        </w:rPr>
      </w:pPr>
      <w:r w:rsidRPr="00CF0E59">
        <w:rPr>
          <w:rFonts w:eastAsia="Times New Roman"/>
          <w:color w:val="auto"/>
          <w:sz w:val="16"/>
          <w:szCs w:val="16"/>
        </w:rPr>
        <w:t>&lt;1&gt; Указываются обязательства сетевой организации по исполнению технических условий до точки присоединения, включая урегулирование отношений с иными лицами.</w:t>
      </w:r>
    </w:p>
    <w:p w:rsidR="00201850" w:rsidRPr="00CF0E59" w:rsidRDefault="00201850" w:rsidP="00201850">
      <w:pPr>
        <w:pStyle w:val="Default"/>
        <w:spacing w:line="264" w:lineRule="auto"/>
        <w:contextualSpacing/>
        <w:jc w:val="both"/>
        <w:rPr>
          <w:rFonts w:eastAsia="Times New Roman"/>
          <w:color w:val="auto"/>
          <w:sz w:val="16"/>
          <w:szCs w:val="16"/>
        </w:rPr>
      </w:pPr>
      <w:r w:rsidRPr="00CF0E59">
        <w:rPr>
          <w:rFonts w:eastAsia="Times New Roman"/>
          <w:color w:val="auto"/>
          <w:sz w:val="16"/>
          <w:szCs w:val="16"/>
        </w:rPr>
        <w:t>&lt;2&gt; Указываются обязательства заявителя по исполнению технических условий от точки присоединения, до энергопринимающих устройств и (или) объекты микрогенерации заявителя, за исключением обязанностей, обязательных для исполнения сетевой организацией за счет ее средств.</w:t>
      </w:r>
    </w:p>
    <w:p w:rsidR="00201850" w:rsidRPr="00CF0E59" w:rsidRDefault="00201850" w:rsidP="00201850">
      <w:pPr>
        <w:pStyle w:val="Default"/>
        <w:spacing w:line="264" w:lineRule="auto"/>
        <w:contextualSpacing/>
        <w:jc w:val="both"/>
        <w:rPr>
          <w:rFonts w:eastAsia="Times New Roman"/>
          <w:color w:val="auto"/>
          <w:sz w:val="16"/>
          <w:szCs w:val="16"/>
        </w:rPr>
      </w:pPr>
      <w:r w:rsidRPr="00CF0E59">
        <w:rPr>
          <w:rFonts w:eastAsia="Times New Roman"/>
          <w:color w:val="auto"/>
          <w:sz w:val="16"/>
          <w:szCs w:val="16"/>
        </w:rPr>
        <w:t xml:space="preserve">&lt;3&gt; Срок действия технических условий не может составлять менее 2 лет и более </w:t>
      </w:r>
      <w:r w:rsidR="00CF0E59">
        <w:rPr>
          <w:rFonts w:eastAsia="Times New Roman"/>
          <w:color w:val="auto"/>
          <w:sz w:val="16"/>
          <w:szCs w:val="16"/>
        </w:rPr>
        <w:t>6</w:t>
      </w:r>
      <w:r w:rsidRPr="00CF0E59">
        <w:rPr>
          <w:rFonts w:eastAsia="Times New Roman"/>
          <w:color w:val="auto"/>
          <w:sz w:val="16"/>
          <w:szCs w:val="16"/>
        </w:rPr>
        <w:t xml:space="preserve"> лет.</w:t>
      </w:r>
      <w:r w:rsidRPr="00CF0E59">
        <w:rPr>
          <w:sz w:val="16"/>
          <w:szCs w:val="16"/>
        </w:rPr>
        <w:t xml:space="preserve"> </w:t>
      </w:r>
    </w:p>
    <w:p w:rsidR="00764EB0" w:rsidRDefault="00201850" w:rsidP="00CF0E59">
      <w:pPr>
        <w:autoSpaceDE w:val="0"/>
        <w:autoSpaceDN w:val="0"/>
        <w:adjustRightInd w:val="0"/>
        <w:spacing w:after="0" w:line="240" w:lineRule="auto"/>
        <w:jc w:val="both"/>
        <w:rPr>
          <w:rFonts w:ascii="Times New Roman" w:hAnsi="Times New Roman"/>
          <w:sz w:val="16"/>
          <w:szCs w:val="16"/>
        </w:rPr>
      </w:pPr>
      <w:r w:rsidRPr="00CF0E59">
        <w:rPr>
          <w:rFonts w:ascii="Times New Roman" w:hAnsi="Times New Roman"/>
          <w:sz w:val="16"/>
          <w:szCs w:val="16"/>
        </w:rPr>
        <w:t>&lt;4&gt;</w:t>
      </w:r>
      <w:r w:rsidRPr="00CF0E59">
        <w:rPr>
          <w:sz w:val="16"/>
          <w:szCs w:val="16"/>
        </w:rPr>
        <w:t xml:space="preserve"> </w:t>
      </w:r>
      <w:r w:rsidRPr="00CF0E59">
        <w:rPr>
          <w:rFonts w:ascii="Times New Roman" w:hAnsi="Times New Roman"/>
          <w:sz w:val="16"/>
          <w:szCs w:val="16"/>
        </w:rPr>
        <w:t>Срок осуществления мероприятий по технологическому присоединению не может превышать</w:t>
      </w:r>
      <w:r w:rsidR="00764EB0">
        <w:rPr>
          <w:rFonts w:ascii="Times New Roman" w:hAnsi="Times New Roman"/>
          <w:sz w:val="16"/>
          <w:szCs w:val="16"/>
        </w:rPr>
        <w:t>:</w:t>
      </w:r>
    </w:p>
    <w:p w:rsidR="00764EB0" w:rsidRPr="00764EB0" w:rsidRDefault="00764EB0" w:rsidP="00764EB0">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r w:rsidR="00201850" w:rsidRPr="00CF0E59">
        <w:rPr>
          <w:rFonts w:ascii="Times New Roman" w:hAnsi="Times New Roman"/>
          <w:sz w:val="16"/>
          <w:szCs w:val="16"/>
        </w:rPr>
        <w:t xml:space="preserve"> </w:t>
      </w:r>
      <w:r w:rsidRPr="00764EB0">
        <w:rPr>
          <w:rFonts w:ascii="Times New Roman" w:hAnsi="Times New Roman"/>
          <w:sz w:val="16"/>
          <w:szCs w:val="16"/>
        </w:rPr>
        <w:t>4 месяца - для заявителей максимальная мощность энергопринимающих устройств которых составляет до 670 кВт включительно;</w:t>
      </w:r>
    </w:p>
    <w:p w:rsidR="00764EB0" w:rsidRPr="00764EB0" w:rsidRDefault="00764EB0" w:rsidP="00764EB0">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r w:rsidRPr="00764EB0">
        <w:rPr>
          <w:rFonts w:ascii="Times New Roman" w:hAnsi="Times New Roman"/>
          <w:sz w:val="16"/>
          <w:szCs w:val="16"/>
        </w:rPr>
        <w:t>1 год - для заявителей, максимальная мощность энергопринимающих устройств которых составляет свыше 670 кВт;</w:t>
      </w:r>
    </w:p>
    <w:p w:rsidR="00764EB0" w:rsidRPr="00764EB0" w:rsidRDefault="00764EB0" w:rsidP="00764EB0">
      <w:pPr>
        <w:autoSpaceDE w:val="0"/>
        <w:autoSpaceDN w:val="0"/>
        <w:adjustRightInd w:val="0"/>
        <w:spacing w:after="0" w:line="240" w:lineRule="auto"/>
        <w:jc w:val="both"/>
        <w:rPr>
          <w:rFonts w:ascii="Times New Roman" w:hAnsi="Times New Roman"/>
          <w:sz w:val="16"/>
          <w:szCs w:val="16"/>
        </w:rPr>
      </w:pPr>
      <w:r w:rsidRPr="00764EB0">
        <w:rPr>
          <w:rFonts w:ascii="Times New Roman" w:hAnsi="Times New Roman"/>
          <w:sz w:val="16"/>
          <w:szCs w:val="16"/>
        </w:rPr>
        <w: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7A5903" w:rsidRPr="00201850" w:rsidRDefault="007A5903" w:rsidP="00A434DC">
      <w:pPr>
        <w:pStyle w:val="Default"/>
        <w:spacing w:line="264" w:lineRule="auto"/>
        <w:contextualSpacing/>
        <w:jc w:val="both"/>
        <w:rPr>
          <w:sz w:val="16"/>
          <w:szCs w:val="16"/>
        </w:rPr>
      </w:pPr>
    </w:p>
    <w:p w:rsidR="007A5903" w:rsidRDefault="007A5903" w:rsidP="00A434DC">
      <w:pPr>
        <w:pStyle w:val="Default"/>
        <w:spacing w:line="264" w:lineRule="auto"/>
        <w:contextualSpacing/>
        <w:jc w:val="both"/>
        <w:rPr>
          <w:sz w:val="18"/>
          <w:szCs w:val="18"/>
        </w:rPr>
      </w:pPr>
    </w:p>
    <w:p w:rsidR="007A5903" w:rsidRDefault="007A5903" w:rsidP="00A434DC">
      <w:pPr>
        <w:pStyle w:val="Default"/>
        <w:spacing w:line="264" w:lineRule="auto"/>
        <w:contextualSpacing/>
        <w:jc w:val="both"/>
        <w:rPr>
          <w:sz w:val="18"/>
          <w:szCs w:val="18"/>
        </w:rPr>
      </w:pPr>
    </w:p>
    <w:p w:rsidR="007A5903" w:rsidRDefault="007A5903" w:rsidP="00A434DC">
      <w:pPr>
        <w:pStyle w:val="Default"/>
        <w:spacing w:line="264" w:lineRule="auto"/>
        <w:contextualSpacing/>
        <w:jc w:val="both"/>
        <w:rPr>
          <w:sz w:val="18"/>
          <w:szCs w:val="18"/>
        </w:rPr>
      </w:pPr>
    </w:p>
    <w:p w:rsidR="007A5903" w:rsidRPr="00F4515B" w:rsidRDefault="007A5903" w:rsidP="00A434DC">
      <w:pPr>
        <w:pStyle w:val="Default"/>
        <w:spacing w:line="264" w:lineRule="auto"/>
        <w:contextualSpacing/>
        <w:jc w:val="both"/>
        <w:rPr>
          <w:sz w:val="18"/>
          <w:szCs w:val="18"/>
        </w:rPr>
      </w:pPr>
    </w:p>
    <w:sectPr w:rsidR="007A5903" w:rsidRPr="00F4515B" w:rsidSect="00344FC8">
      <w:footerReference w:type="default" r:id="rId7"/>
      <w:pgSz w:w="11906" w:h="16838"/>
      <w:pgMar w:top="992" w:right="567" w:bottom="567" w:left="1134"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B51A4" w:rsidRDefault="000B51A4" w:rsidP="00531B94">
      <w:pPr>
        <w:spacing w:after="0" w:line="240" w:lineRule="auto"/>
      </w:pPr>
      <w:r>
        <w:separator/>
      </w:r>
    </w:p>
  </w:endnote>
  <w:endnote w:type="continuationSeparator" w:id="0">
    <w:p w:rsidR="000B51A4" w:rsidRDefault="000B51A4" w:rsidP="0053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5"/>
      <w:gridCol w:w="5120"/>
    </w:tblGrid>
    <w:tr w:rsidR="002017D8" w:rsidRPr="00531B94" w:rsidTr="00531B94">
      <w:tc>
        <w:tcPr>
          <w:tcW w:w="5210" w:type="dxa"/>
        </w:tcPr>
        <w:p w:rsidR="002017D8" w:rsidRPr="00531B94" w:rsidRDefault="002017D8" w:rsidP="00531B94">
          <w:pPr>
            <w:pStyle w:val="a6"/>
            <w:rPr>
              <w:rFonts w:ascii="Times New Roman" w:hAnsi="Times New Roman" w:cs="Times New Roman"/>
              <w:sz w:val="20"/>
              <w:szCs w:val="20"/>
            </w:rPr>
          </w:pPr>
          <w:r w:rsidRPr="00531B94">
            <w:rPr>
              <w:rFonts w:ascii="Times New Roman" w:hAnsi="Times New Roman" w:cs="Times New Roman"/>
              <w:sz w:val="20"/>
              <w:szCs w:val="20"/>
            </w:rPr>
            <w:t>Сетевая организация ___________________</w:t>
          </w:r>
        </w:p>
      </w:tc>
      <w:tc>
        <w:tcPr>
          <w:tcW w:w="5211" w:type="dxa"/>
        </w:tcPr>
        <w:p w:rsidR="002017D8" w:rsidRPr="00531B94" w:rsidRDefault="002017D8" w:rsidP="0062630F">
          <w:pPr>
            <w:pStyle w:val="a6"/>
            <w:jc w:val="right"/>
            <w:rPr>
              <w:rFonts w:ascii="Times New Roman" w:hAnsi="Times New Roman" w:cs="Times New Roman"/>
              <w:sz w:val="20"/>
              <w:szCs w:val="20"/>
            </w:rPr>
          </w:pPr>
          <w:r w:rsidRPr="00531B94">
            <w:rPr>
              <w:rFonts w:ascii="Times New Roman" w:hAnsi="Times New Roman" w:cs="Times New Roman"/>
              <w:sz w:val="20"/>
              <w:szCs w:val="20"/>
            </w:rPr>
            <w:t>Заявитель___________________</w:t>
          </w:r>
        </w:p>
      </w:tc>
    </w:tr>
  </w:tbl>
  <w:p w:rsidR="002017D8" w:rsidRDefault="002017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B51A4" w:rsidRDefault="000B51A4" w:rsidP="00531B94">
      <w:pPr>
        <w:spacing w:after="0" w:line="240" w:lineRule="auto"/>
      </w:pPr>
      <w:r>
        <w:separator/>
      </w:r>
    </w:p>
  </w:footnote>
  <w:footnote w:type="continuationSeparator" w:id="0">
    <w:p w:rsidR="000B51A4" w:rsidRDefault="000B51A4" w:rsidP="00531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E64150"/>
    <w:multiLevelType w:val="hybridMultilevel"/>
    <w:tmpl w:val="43A693C6"/>
    <w:lvl w:ilvl="0" w:tplc="73FE5C32">
      <w:start w:val="1"/>
      <w:numFmt w:val="decimal"/>
      <w:lvlText w:val="%1."/>
      <w:lvlJc w:val="left"/>
      <w:pPr>
        <w:ind w:left="785" w:hanging="360"/>
      </w:pPr>
      <w:rPr>
        <w:rFonts w:hint="default"/>
        <w:u w:val="none"/>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D7"/>
    <w:rsid w:val="000359E4"/>
    <w:rsid w:val="00050616"/>
    <w:rsid w:val="0006760B"/>
    <w:rsid w:val="000A0BC5"/>
    <w:rsid w:val="000B51A4"/>
    <w:rsid w:val="000C5C16"/>
    <w:rsid w:val="000C75E9"/>
    <w:rsid w:val="000D274A"/>
    <w:rsid w:val="000E5DA5"/>
    <w:rsid w:val="000F2B00"/>
    <w:rsid w:val="00135F6C"/>
    <w:rsid w:val="00160285"/>
    <w:rsid w:val="00182FEA"/>
    <w:rsid w:val="001A74DA"/>
    <w:rsid w:val="001A7DFC"/>
    <w:rsid w:val="001B631C"/>
    <w:rsid w:val="001D069E"/>
    <w:rsid w:val="001D4F7D"/>
    <w:rsid w:val="001D5C99"/>
    <w:rsid w:val="00201044"/>
    <w:rsid w:val="002017D8"/>
    <w:rsid w:val="00201850"/>
    <w:rsid w:val="00206619"/>
    <w:rsid w:val="00224771"/>
    <w:rsid w:val="002500CA"/>
    <w:rsid w:val="0025135F"/>
    <w:rsid w:val="00272F07"/>
    <w:rsid w:val="002B3C3A"/>
    <w:rsid w:val="002B7515"/>
    <w:rsid w:val="002C39D1"/>
    <w:rsid w:val="002D694F"/>
    <w:rsid w:val="002E7044"/>
    <w:rsid w:val="00344BAF"/>
    <w:rsid w:val="00344FC8"/>
    <w:rsid w:val="00352F37"/>
    <w:rsid w:val="003550BF"/>
    <w:rsid w:val="003A3188"/>
    <w:rsid w:val="003A6F83"/>
    <w:rsid w:val="004267C8"/>
    <w:rsid w:val="0044134A"/>
    <w:rsid w:val="0046584E"/>
    <w:rsid w:val="004663B4"/>
    <w:rsid w:val="0047318F"/>
    <w:rsid w:val="00491E3C"/>
    <w:rsid w:val="004B6D48"/>
    <w:rsid w:val="004C0497"/>
    <w:rsid w:val="004E46DA"/>
    <w:rsid w:val="0050388D"/>
    <w:rsid w:val="00520092"/>
    <w:rsid w:val="00531B94"/>
    <w:rsid w:val="005419C5"/>
    <w:rsid w:val="00553068"/>
    <w:rsid w:val="00567D7C"/>
    <w:rsid w:val="005A3CD4"/>
    <w:rsid w:val="005C3B35"/>
    <w:rsid w:val="0062630F"/>
    <w:rsid w:val="0062670A"/>
    <w:rsid w:val="006334E7"/>
    <w:rsid w:val="00635CB0"/>
    <w:rsid w:val="006363B3"/>
    <w:rsid w:val="0064442B"/>
    <w:rsid w:val="00650861"/>
    <w:rsid w:val="006566B0"/>
    <w:rsid w:val="006747E2"/>
    <w:rsid w:val="00686EA8"/>
    <w:rsid w:val="006A4395"/>
    <w:rsid w:val="006C2445"/>
    <w:rsid w:val="006D05A0"/>
    <w:rsid w:val="006D06F2"/>
    <w:rsid w:val="006D3B57"/>
    <w:rsid w:val="006E14C8"/>
    <w:rsid w:val="006E5A9E"/>
    <w:rsid w:val="00701336"/>
    <w:rsid w:val="0072292D"/>
    <w:rsid w:val="00764190"/>
    <w:rsid w:val="00764EB0"/>
    <w:rsid w:val="007A588F"/>
    <w:rsid w:val="007A5903"/>
    <w:rsid w:val="007B0277"/>
    <w:rsid w:val="007B11CA"/>
    <w:rsid w:val="007E14AE"/>
    <w:rsid w:val="007E778E"/>
    <w:rsid w:val="00836F9C"/>
    <w:rsid w:val="00862E7D"/>
    <w:rsid w:val="00870338"/>
    <w:rsid w:val="0088028B"/>
    <w:rsid w:val="008808D2"/>
    <w:rsid w:val="008A0C73"/>
    <w:rsid w:val="008E1AA1"/>
    <w:rsid w:val="008F41E8"/>
    <w:rsid w:val="008F48B4"/>
    <w:rsid w:val="00931ACB"/>
    <w:rsid w:val="00955D1A"/>
    <w:rsid w:val="0096453E"/>
    <w:rsid w:val="00974C57"/>
    <w:rsid w:val="00982399"/>
    <w:rsid w:val="00983A43"/>
    <w:rsid w:val="00995DC7"/>
    <w:rsid w:val="009B0AF0"/>
    <w:rsid w:val="009B438D"/>
    <w:rsid w:val="009C245B"/>
    <w:rsid w:val="00A13743"/>
    <w:rsid w:val="00A406C5"/>
    <w:rsid w:val="00A42455"/>
    <w:rsid w:val="00A434DC"/>
    <w:rsid w:val="00A71333"/>
    <w:rsid w:val="00A813F7"/>
    <w:rsid w:val="00AD229F"/>
    <w:rsid w:val="00AF5601"/>
    <w:rsid w:val="00B331B7"/>
    <w:rsid w:val="00B4021C"/>
    <w:rsid w:val="00B818D4"/>
    <w:rsid w:val="00B85C00"/>
    <w:rsid w:val="00BA25C3"/>
    <w:rsid w:val="00BA7ED7"/>
    <w:rsid w:val="00BB3F00"/>
    <w:rsid w:val="00BB5ADB"/>
    <w:rsid w:val="00BE78AD"/>
    <w:rsid w:val="00C01CE9"/>
    <w:rsid w:val="00C03201"/>
    <w:rsid w:val="00C05D69"/>
    <w:rsid w:val="00C31287"/>
    <w:rsid w:val="00C543C2"/>
    <w:rsid w:val="00C5662F"/>
    <w:rsid w:val="00C6033F"/>
    <w:rsid w:val="00C6756E"/>
    <w:rsid w:val="00C70BF8"/>
    <w:rsid w:val="00C734B1"/>
    <w:rsid w:val="00CB0E34"/>
    <w:rsid w:val="00CC720A"/>
    <w:rsid w:val="00CD7506"/>
    <w:rsid w:val="00CD7815"/>
    <w:rsid w:val="00CF0E59"/>
    <w:rsid w:val="00D02103"/>
    <w:rsid w:val="00D32FC2"/>
    <w:rsid w:val="00D34C61"/>
    <w:rsid w:val="00D40108"/>
    <w:rsid w:val="00D714F4"/>
    <w:rsid w:val="00DB2721"/>
    <w:rsid w:val="00DC7995"/>
    <w:rsid w:val="00DD7811"/>
    <w:rsid w:val="00DD7CF7"/>
    <w:rsid w:val="00DF7F5D"/>
    <w:rsid w:val="00E13AF8"/>
    <w:rsid w:val="00E27768"/>
    <w:rsid w:val="00E411B1"/>
    <w:rsid w:val="00E67015"/>
    <w:rsid w:val="00E7063C"/>
    <w:rsid w:val="00EA4914"/>
    <w:rsid w:val="00EC2C8E"/>
    <w:rsid w:val="00EE4A7F"/>
    <w:rsid w:val="00EF0512"/>
    <w:rsid w:val="00F23E19"/>
    <w:rsid w:val="00F4515B"/>
    <w:rsid w:val="00F5021B"/>
    <w:rsid w:val="00F5134A"/>
    <w:rsid w:val="00F76FC0"/>
    <w:rsid w:val="00FB2F7C"/>
    <w:rsid w:val="00FD1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F0F42"/>
  <w15:docId w15:val="{53F48F95-E52E-4708-99FC-8EEF9788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7ED7"/>
    <w:pPr>
      <w:widowControl w:val="0"/>
      <w:autoSpaceDE w:val="0"/>
      <w:autoSpaceDN w:val="0"/>
      <w:adjustRightInd w:val="0"/>
      <w:spacing w:after="0" w:line="240" w:lineRule="auto"/>
    </w:pPr>
    <w:rPr>
      <w:rFonts w:ascii="Times New Roman" w:hAnsi="Times New Roman" w:cs="Times New Roman"/>
      <w:sz w:val="24"/>
      <w:szCs w:val="24"/>
    </w:rPr>
  </w:style>
  <w:style w:type="table" w:styleId="a3">
    <w:name w:val="Table Grid"/>
    <w:basedOn w:val="a1"/>
    <w:uiPriority w:val="59"/>
    <w:rsid w:val="00BA7E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nformat">
    <w:name w:val="ConsPlusNonformat"/>
    <w:uiPriority w:val="99"/>
    <w:rsid w:val="00BA7ED7"/>
    <w:pPr>
      <w:widowControl w:val="0"/>
      <w:autoSpaceDE w:val="0"/>
      <w:autoSpaceDN w:val="0"/>
      <w:adjustRightInd w:val="0"/>
      <w:spacing w:after="0" w:line="240" w:lineRule="auto"/>
    </w:pPr>
    <w:rPr>
      <w:rFonts w:ascii="Courier New" w:hAnsi="Courier New" w:cs="Courier New"/>
      <w:sz w:val="20"/>
      <w:szCs w:val="20"/>
    </w:rPr>
  </w:style>
  <w:style w:type="paragraph" w:customStyle="1" w:styleId="Default">
    <w:name w:val="Default"/>
    <w:rsid w:val="00352F37"/>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unhideWhenUsed/>
    <w:rsid w:val="00531B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31B94"/>
  </w:style>
  <w:style w:type="paragraph" w:styleId="a6">
    <w:name w:val="footer"/>
    <w:basedOn w:val="a"/>
    <w:link w:val="a7"/>
    <w:uiPriority w:val="99"/>
    <w:unhideWhenUsed/>
    <w:rsid w:val="00531B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31B94"/>
  </w:style>
  <w:style w:type="paragraph" w:styleId="a8">
    <w:name w:val="Balloon Text"/>
    <w:basedOn w:val="a"/>
    <w:link w:val="a9"/>
    <w:uiPriority w:val="99"/>
    <w:semiHidden/>
    <w:unhideWhenUsed/>
    <w:rsid w:val="00974C5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4C57"/>
    <w:rPr>
      <w:rFonts w:ascii="Tahoma" w:hAnsi="Tahoma" w:cs="Tahoma"/>
      <w:sz w:val="16"/>
      <w:szCs w:val="16"/>
    </w:rPr>
  </w:style>
  <w:style w:type="character" w:styleId="aa">
    <w:name w:val="Hyperlink"/>
    <w:basedOn w:val="a0"/>
    <w:uiPriority w:val="99"/>
    <w:semiHidden/>
    <w:unhideWhenUsed/>
    <w:rsid w:val="00D32FC2"/>
    <w:rPr>
      <w:color w:val="0000FF"/>
      <w:u w:val="single"/>
    </w:rPr>
  </w:style>
  <w:style w:type="paragraph" w:styleId="HTML">
    <w:name w:val="HTML Preformatted"/>
    <w:basedOn w:val="a"/>
    <w:link w:val="HTML0"/>
    <w:uiPriority w:val="99"/>
    <w:unhideWhenUsed/>
    <w:rsid w:val="007A5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A5903"/>
    <w:rPr>
      <w:rFonts w:ascii="Courier New" w:eastAsia="Times New Roman" w:hAnsi="Courier New" w:cs="Courier New"/>
      <w:sz w:val="20"/>
      <w:szCs w:val="20"/>
    </w:rPr>
  </w:style>
  <w:style w:type="paragraph" w:styleId="ab">
    <w:name w:val="List Paragraph"/>
    <w:basedOn w:val="a"/>
    <w:uiPriority w:val="34"/>
    <w:qFormat/>
    <w:rsid w:val="007B1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10905">
      <w:bodyDiv w:val="1"/>
      <w:marLeft w:val="0"/>
      <w:marRight w:val="0"/>
      <w:marTop w:val="0"/>
      <w:marBottom w:val="0"/>
      <w:divBdr>
        <w:top w:val="none" w:sz="0" w:space="0" w:color="auto"/>
        <w:left w:val="none" w:sz="0" w:space="0" w:color="auto"/>
        <w:bottom w:val="none" w:sz="0" w:space="0" w:color="auto"/>
        <w:right w:val="none" w:sz="0" w:space="0" w:color="auto"/>
      </w:divBdr>
    </w:div>
    <w:div w:id="74208140">
      <w:bodyDiv w:val="1"/>
      <w:marLeft w:val="0"/>
      <w:marRight w:val="0"/>
      <w:marTop w:val="0"/>
      <w:marBottom w:val="0"/>
      <w:divBdr>
        <w:top w:val="none" w:sz="0" w:space="0" w:color="auto"/>
        <w:left w:val="none" w:sz="0" w:space="0" w:color="auto"/>
        <w:bottom w:val="none" w:sz="0" w:space="0" w:color="auto"/>
        <w:right w:val="none" w:sz="0" w:space="0" w:color="auto"/>
      </w:divBdr>
    </w:div>
    <w:div w:id="116410074">
      <w:bodyDiv w:val="1"/>
      <w:marLeft w:val="0"/>
      <w:marRight w:val="0"/>
      <w:marTop w:val="0"/>
      <w:marBottom w:val="0"/>
      <w:divBdr>
        <w:top w:val="none" w:sz="0" w:space="0" w:color="auto"/>
        <w:left w:val="none" w:sz="0" w:space="0" w:color="auto"/>
        <w:bottom w:val="none" w:sz="0" w:space="0" w:color="auto"/>
        <w:right w:val="none" w:sz="0" w:space="0" w:color="auto"/>
      </w:divBdr>
    </w:div>
    <w:div w:id="210970326">
      <w:bodyDiv w:val="1"/>
      <w:marLeft w:val="0"/>
      <w:marRight w:val="0"/>
      <w:marTop w:val="0"/>
      <w:marBottom w:val="0"/>
      <w:divBdr>
        <w:top w:val="none" w:sz="0" w:space="0" w:color="auto"/>
        <w:left w:val="none" w:sz="0" w:space="0" w:color="auto"/>
        <w:bottom w:val="none" w:sz="0" w:space="0" w:color="auto"/>
        <w:right w:val="none" w:sz="0" w:space="0" w:color="auto"/>
      </w:divBdr>
    </w:div>
    <w:div w:id="413553810">
      <w:bodyDiv w:val="1"/>
      <w:marLeft w:val="0"/>
      <w:marRight w:val="0"/>
      <w:marTop w:val="0"/>
      <w:marBottom w:val="0"/>
      <w:divBdr>
        <w:top w:val="none" w:sz="0" w:space="0" w:color="auto"/>
        <w:left w:val="none" w:sz="0" w:space="0" w:color="auto"/>
        <w:bottom w:val="none" w:sz="0" w:space="0" w:color="auto"/>
        <w:right w:val="none" w:sz="0" w:space="0" w:color="auto"/>
      </w:divBdr>
    </w:div>
    <w:div w:id="794448989">
      <w:bodyDiv w:val="1"/>
      <w:marLeft w:val="0"/>
      <w:marRight w:val="0"/>
      <w:marTop w:val="0"/>
      <w:marBottom w:val="0"/>
      <w:divBdr>
        <w:top w:val="none" w:sz="0" w:space="0" w:color="auto"/>
        <w:left w:val="none" w:sz="0" w:space="0" w:color="auto"/>
        <w:bottom w:val="none" w:sz="0" w:space="0" w:color="auto"/>
        <w:right w:val="none" w:sz="0" w:space="0" w:color="auto"/>
      </w:divBdr>
    </w:div>
    <w:div w:id="832646840">
      <w:bodyDiv w:val="1"/>
      <w:marLeft w:val="0"/>
      <w:marRight w:val="0"/>
      <w:marTop w:val="0"/>
      <w:marBottom w:val="0"/>
      <w:divBdr>
        <w:top w:val="none" w:sz="0" w:space="0" w:color="auto"/>
        <w:left w:val="none" w:sz="0" w:space="0" w:color="auto"/>
        <w:bottom w:val="none" w:sz="0" w:space="0" w:color="auto"/>
        <w:right w:val="none" w:sz="0" w:space="0" w:color="auto"/>
      </w:divBdr>
    </w:div>
    <w:div w:id="838546057">
      <w:bodyDiv w:val="1"/>
      <w:marLeft w:val="0"/>
      <w:marRight w:val="0"/>
      <w:marTop w:val="0"/>
      <w:marBottom w:val="0"/>
      <w:divBdr>
        <w:top w:val="none" w:sz="0" w:space="0" w:color="auto"/>
        <w:left w:val="none" w:sz="0" w:space="0" w:color="auto"/>
        <w:bottom w:val="none" w:sz="0" w:space="0" w:color="auto"/>
        <w:right w:val="none" w:sz="0" w:space="0" w:color="auto"/>
      </w:divBdr>
    </w:div>
    <w:div w:id="861170393">
      <w:bodyDiv w:val="1"/>
      <w:marLeft w:val="0"/>
      <w:marRight w:val="0"/>
      <w:marTop w:val="0"/>
      <w:marBottom w:val="0"/>
      <w:divBdr>
        <w:top w:val="none" w:sz="0" w:space="0" w:color="auto"/>
        <w:left w:val="none" w:sz="0" w:space="0" w:color="auto"/>
        <w:bottom w:val="none" w:sz="0" w:space="0" w:color="auto"/>
        <w:right w:val="none" w:sz="0" w:space="0" w:color="auto"/>
      </w:divBdr>
    </w:div>
    <w:div w:id="894245048">
      <w:bodyDiv w:val="1"/>
      <w:marLeft w:val="0"/>
      <w:marRight w:val="0"/>
      <w:marTop w:val="0"/>
      <w:marBottom w:val="0"/>
      <w:divBdr>
        <w:top w:val="none" w:sz="0" w:space="0" w:color="auto"/>
        <w:left w:val="none" w:sz="0" w:space="0" w:color="auto"/>
        <w:bottom w:val="none" w:sz="0" w:space="0" w:color="auto"/>
        <w:right w:val="none" w:sz="0" w:space="0" w:color="auto"/>
      </w:divBdr>
    </w:div>
    <w:div w:id="1156341827">
      <w:bodyDiv w:val="1"/>
      <w:marLeft w:val="0"/>
      <w:marRight w:val="0"/>
      <w:marTop w:val="0"/>
      <w:marBottom w:val="0"/>
      <w:divBdr>
        <w:top w:val="none" w:sz="0" w:space="0" w:color="auto"/>
        <w:left w:val="none" w:sz="0" w:space="0" w:color="auto"/>
        <w:bottom w:val="none" w:sz="0" w:space="0" w:color="auto"/>
        <w:right w:val="none" w:sz="0" w:space="0" w:color="auto"/>
      </w:divBdr>
    </w:div>
    <w:div w:id="1170756140">
      <w:bodyDiv w:val="1"/>
      <w:marLeft w:val="0"/>
      <w:marRight w:val="0"/>
      <w:marTop w:val="0"/>
      <w:marBottom w:val="0"/>
      <w:divBdr>
        <w:top w:val="none" w:sz="0" w:space="0" w:color="auto"/>
        <w:left w:val="none" w:sz="0" w:space="0" w:color="auto"/>
        <w:bottom w:val="none" w:sz="0" w:space="0" w:color="auto"/>
        <w:right w:val="none" w:sz="0" w:space="0" w:color="auto"/>
      </w:divBdr>
    </w:div>
    <w:div w:id="1588536896">
      <w:bodyDiv w:val="1"/>
      <w:marLeft w:val="0"/>
      <w:marRight w:val="0"/>
      <w:marTop w:val="0"/>
      <w:marBottom w:val="0"/>
      <w:divBdr>
        <w:top w:val="none" w:sz="0" w:space="0" w:color="auto"/>
        <w:left w:val="none" w:sz="0" w:space="0" w:color="auto"/>
        <w:bottom w:val="none" w:sz="0" w:space="0" w:color="auto"/>
        <w:right w:val="none" w:sz="0" w:space="0" w:color="auto"/>
      </w:divBdr>
    </w:div>
    <w:div w:id="1608653293">
      <w:bodyDiv w:val="1"/>
      <w:marLeft w:val="0"/>
      <w:marRight w:val="0"/>
      <w:marTop w:val="0"/>
      <w:marBottom w:val="0"/>
      <w:divBdr>
        <w:top w:val="none" w:sz="0" w:space="0" w:color="auto"/>
        <w:left w:val="none" w:sz="0" w:space="0" w:color="auto"/>
        <w:bottom w:val="none" w:sz="0" w:space="0" w:color="auto"/>
        <w:right w:val="none" w:sz="0" w:space="0" w:color="auto"/>
      </w:divBdr>
    </w:div>
    <w:div w:id="206432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3587</Words>
  <Characters>20451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Kalinina</dc:creator>
  <cp:lastModifiedBy>215K</cp:lastModifiedBy>
  <cp:revision>6</cp:revision>
  <cp:lastPrinted>2023-04-11T05:05:00Z</cp:lastPrinted>
  <dcterms:created xsi:type="dcterms:W3CDTF">2024-07-16T07:50:00Z</dcterms:created>
  <dcterms:modified xsi:type="dcterms:W3CDTF">2026-03-25T13:49:00Z</dcterms:modified>
</cp:coreProperties>
</file>